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5" w:rsidRPr="004429E5" w:rsidRDefault="00234D7B" w:rsidP="004328FB">
      <w:pPr>
        <w:spacing w:after="0"/>
        <w:jc w:val="center"/>
        <w:rPr>
          <w:rFonts w:asciiTheme="majorHAnsi" w:hAnsiTheme="majorHAnsi"/>
          <w:b/>
          <w:sz w:val="44"/>
          <w:szCs w:val="24"/>
        </w:rPr>
      </w:pPr>
      <w:r w:rsidRPr="004429E5">
        <w:rPr>
          <w:rFonts w:asciiTheme="majorHAnsi" w:hAnsiTheme="majorHAnsi"/>
          <w:b/>
          <w:sz w:val="44"/>
          <w:szCs w:val="24"/>
        </w:rPr>
        <w:t xml:space="preserve">Program rekolekcji </w:t>
      </w:r>
      <w:r w:rsidR="002127B1" w:rsidRPr="004429E5">
        <w:rPr>
          <w:rFonts w:asciiTheme="majorHAnsi" w:hAnsiTheme="majorHAnsi"/>
          <w:b/>
          <w:sz w:val="44"/>
          <w:szCs w:val="24"/>
        </w:rPr>
        <w:t xml:space="preserve"> </w:t>
      </w:r>
      <w:r w:rsidRPr="004429E5">
        <w:rPr>
          <w:rFonts w:asciiTheme="majorHAnsi" w:hAnsiTheme="majorHAnsi"/>
          <w:b/>
          <w:sz w:val="44"/>
          <w:szCs w:val="24"/>
        </w:rPr>
        <w:t>wielkopostnych</w:t>
      </w:r>
      <w:r w:rsidR="004429E5" w:rsidRPr="004429E5">
        <w:rPr>
          <w:rFonts w:asciiTheme="majorHAnsi" w:hAnsiTheme="majorHAnsi"/>
          <w:b/>
          <w:sz w:val="44"/>
          <w:szCs w:val="24"/>
        </w:rPr>
        <w:t xml:space="preserve"> 2018 r. </w:t>
      </w:r>
    </w:p>
    <w:p w:rsidR="004429E5" w:rsidRPr="004429E5" w:rsidRDefault="004429E5" w:rsidP="004429E5">
      <w:pPr>
        <w:jc w:val="center"/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i/>
          <w:sz w:val="32"/>
          <w:szCs w:val="24"/>
        </w:rPr>
        <w:t xml:space="preserve">Temat rekolekcji: „To nie Krzyż się chwieje, to świat się chwieje i toczy. Krzyż stoi!” </w:t>
      </w:r>
      <w:r w:rsidRPr="004429E5">
        <w:rPr>
          <w:rFonts w:asciiTheme="majorHAnsi" w:hAnsiTheme="majorHAnsi"/>
          <w:sz w:val="24"/>
          <w:szCs w:val="24"/>
        </w:rPr>
        <w:t>(Sługa Boży kard. Stefan Wyszyński)</w:t>
      </w:r>
    </w:p>
    <w:p w:rsidR="004429E5" w:rsidRPr="004429E5" w:rsidRDefault="004429E5" w:rsidP="004328FB">
      <w:pPr>
        <w:spacing w:after="0"/>
        <w:jc w:val="center"/>
        <w:rPr>
          <w:rFonts w:asciiTheme="majorHAnsi" w:hAnsiTheme="majorHAnsi"/>
          <w:b/>
          <w:sz w:val="40"/>
          <w:szCs w:val="24"/>
        </w:rPr>
      </w:pPr>
      <w:r w:rsidRPr="004429E5">
        <w:rPr>
          <w:rFonts w:asciiTheme="majorHAnsi" w:hAnsiTheme="majorHAnsi"/>
          <w:b/>
          <w:sz w:val="40"/>
          <w:szCs w:val="24"/>
        </w:rPr>
        <w:t>Dom Rekolekcyjny w Kodniu</w:t>
      </w:r>
    </w:p>
    <w:p w:rsidR="002127B1" w:rsidRPr="004429E5" w:rsidRDefault="00234D7B" w:rsidP="004328F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29E5">
        <w:rPr>
          <w:rFonts w:asciiTheme="majorHAnsi" w:hAnsiTheme="majorHAnsi"/>
          <w:sz w:val="28"/>
          <w:szCs w:val="28"/>
        </w:rPr>
        <w:t>(projekt</w:t>
      </w:r>
      <w:r w:rsidR="004328FB" w:rsidRPr="004429E5">
        <w:rPr>
          <w:rFonts w:asciiTheme="majorHAnsi" w:hAnsiTheme="majorHAnsi"/>
          <w:sz w:val="28"/>
          <w:szCs w:val="28"/>
        </w:rPr>
        <w:t xml:space="preserve"> dla obu grup)</w:t>
      </w:r>
    </w:p>
    <w:p w:rsidR="004328FB" w:rsidRPr="004429E5" w:rsidRDefault="004328FB">
      <w:pPr>
        <w:rPr>
          <w:rFonts w:asciiTheme="majorHAnsi" w:hAnsiTheme="majorHAnsi"/>
          <w:b/>
          <w:sz w:val="24"/>
          <w:szCs w:val="24"/>
        </w:rPr>
      </w:pPr>
      <w:r w:rsidRPr="004429E5">
        <w:rPr>
          <w:rFonts w:asciiTheme="majorHAnsi" w:hAnsiTheme="majorHAnsi"/>
          <w:b/>
          <w:sz w:val="24"/>
          <w:szCs w:val="24"/>
        </w:rPr>
        <w:t>1 DZIEŃ</w:t>
      </w:r>
    </w:p>
    <w:p w:rsidR="00234D7B" w:rsidRPr="004429E5" w:rsidRDefault="004429E5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8.20</w:t>
      </w:r>
      <w:r w:rsidR="00234D7B" w:rsidRPr="004429E5">
        <w:rPr>
          <w:rFonts w:asciiTheme="majorHAnsi" w:hAnsiTheme="majorHAnsi"/>
          <w:sz w:val="24"/>
          <w:szCs w:val="24"/>
        </w:rPr>
        <w:t xml:space="preserve"> – wyjazd autokarem z parkingu </w:t>
      </w:r>
      <w:r w:rsidRPr="004429E5">
        <w:rPr>
          <w:rFonts w:asciiTheme="majorHAnsi" w:hAnsiTheme="majorHAnsi"/>
          <w:sz w:val="24"/>
          <w:szCs w:val="24"/>
        </w:rPr>
        <w:t>przy szkole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 xml:space="preserve">Ok. </w:t>
      </w:r>
      <w:r w:rsidR="004429E5" w:rsidRPr="004429E5">
        <w:rPr>
          <w:rFonts w:asciiTheme="majorHAnsi" w:hAnsiTheme="majorHAnsi"/>
          <w:sz w:val="24"/>
          <w:szCs w:val="24"/>
        </w:rPr>
        <w:t>10.00</w:t>
      </w:r>
      <w:r w:rsidRPr="004429E5">
        <w:rPr>
          <w:rFonts w:asciiTheme="majorHAnsi" w:hAnsiTheme="majorHAnsi"/>
          <w:sz w:val="24"/>
          <w:szCs w:val="24"/>
        </w:rPr>
        <w:t xml:space="preserve"> - przyjazd do Kodnia, zakwaterowanie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10.45 – I konferencja</w:t>
      </w:r>
      <w:bookmarkStart w:id="0" w:name="_GoBack"/>
      <w:bookmarkEnd w:id="0"/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11.30 – podział na grupy, praca w grupach dzielenia pod opieką animatorów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12.45 – obiad, czas wolny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14.30 – spotkanie w sali konferencyjnej, czas świadectwa - dzielenie się przemyśleniami z pracy w grupach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15.00 – Koronka do Bożego Miłosierdzia, II konferencja formacyjna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16.45 – przygotowanie do liturgii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17.00 – Msza św.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18.00 – kolacja, czas wolny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 xml:space="preserve">19.30 – kaplica: moderowana Modlitwa Uwielbienia, czas na osobistą adorację, sakrament pokuty (posługa Ojców Oblatów) </w:t>
      </w:r>
    </w:p>
    <w:p w:rsidR="00234D7B" w:rsidRPr="004429E5" w:rsidRDefault="00234D7B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 xml:space="preserve">21.00 – zakończenie adoracji, Apel Jasnogórski, Błogosławieństwo </w:t>
      </w:r>
      <w:proofErr w:type="spellStart"/>
      <w:r w:rsidRPr="004429E5">
        <w:rPr>
          <w:rFonts w:asciiTheme="majorHAnsi" w:hAnsiTheme="majorHAnsi"/>
          <w:sz w:val="24"/>
          <w:szCs w:val="24"/>
        </w:rPr>
        <w:t>Lurdzkie</w:t>
      </w:r>
      <w:proofErr w:type="spellEnd"/>
      <w:r w:rsidR="004328FB" w:rsidRPr="004429E5">
        <w:rPr>
          <w:rFonts w:asciiTheme="majorHAnsi" w:hAnsiTheme="majorHAnsi"/>
          <w:sz w:val="24"/>
          <w:szCs w:val="24"/>
        </w:rPr>
        <w:t xml:space="preserve"> (indywidulane błogosławieństwo </w:t>
      </w:r>
      <w:r w:rsidR="004429E5" w:rsidRPr="004429E5">
        <w:rPr>
          <w:rFonts w:asciiTheme="majorHAnsi" w:hAnsiTheme="majorHAnsi"/>
          <w:sz w:val="24"/>
          <w:szCs w:val="24"/>
        </w:rPr>
        <w:t xml:space="preserve">Najświętszym Sakramentem </w:t>
      </w:r>
      <w:r w:rsidR="004328FB" w:rsidRPr="004429E5">
        <w:rPr>
          <w:rFonts w:asciiTheme="majorHAnsi" w:hAnsiTheme="majorHAnsi"/>
          <w:sz w:val="24"/>
          <w:szCs w:val="24"/>
        </w:rPr>
        <w:t>każdego z uczestników rekolekcji).</w:t>
      </w:r>
    </w:p>
    <w:p w:rsidR="004328FB" w:rsidRPr="004429E5" w:rsidRDefault="004429E5" w:rsidP="00234D7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Od 22</w:t>
      </w:r>
      <w:r w:rsidR="004328FB" w:rsidRPr="004429E5">
        <w:rPr>
          <w:rFonts w:asciiTheme="majorHAnsi" w:hAnsiTheme="majorHAnsi"/>
          <w:sz w:val="24"/>
          <w:szCs w:val="24"/>
        </w:rPr>
        <w:t>.00 – cisza nocna</w:t>
      </w:r>
    </w:p>
    <w:p w:rsidR="004328FB" w:rsidRPr="004429E5" w:rsidRDefault="004328FB" w:rsidP="004328FB">
      <w:pPr>
        <w:rPr>
          <w:rFonts w:asciiTheme="majorHAnsi" w:hAnsiTheme="majorHAnsi"/>
          <w:b/>
          <w:sz w:val="24"/>
          <w:szCs w:val="24"/>
        </w:rPr>
      </w:pPr>
      <w:r w:rsidRPr="004429E5">
        <w:rPr>
          <w:rFonts w:asciiTheme="majorHAnsi" w:hAnsiTheme="majorHAnsi"/>
          <w:b/>
          <w:sz w:val="24"/>
          <w:szCs w:val="24"/>
        </w:rPr>
        <w:t>2 DZIEŃ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7.30 – pobudka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8.15 – 8.45 -  śniadanie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9.00 – konferencja formacyjna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9.45 – 10.30 – praca w grupach dzielenia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10.45 – przygotowanie do liturgii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11.00 – Msza św.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12.30 – obiad</w:t>
      </w:r>
    </w:p>
    <w:p w:rsidR="004429E5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 xml:space="preserve">13.00 – 14.30 – zwiedzanie otoczenia sanktuarium, Bazyliki NMP 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>14.30 – Modlitwa Różańcowa w Bazylice</w:t>
      </w:r>
    </w:p>
    <w:p w:rsidR="004328FB" w:rsidRPr="004429E5" w:rsidRDefault="004328FB" w:rsidP="004328FB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4429E5">
        <w:rPr>
          <w:rFonts w:asciiTheme="majorHAnsi" w:hAnsiTheme="majorHAnsi"/>
          <w:sz w:val="24"/>
          <w:szCs w:val="24"/>
        </w:rPr>
        <w:t xml:space="preserve">15.00 – zakończenie rekolekcji, wyjazd do Siedlec </w:t>
      </w:r>
    </w:p>
    <w:sectPr w:rsidR="004328FB" w:rsidRPr="004429E5" w:rsidSect="004328F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1FFB"/>
    <w:multiLevelType w:val="hybridMultilevel"/>
    <w:tmpl w:val="634A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7E0"/>
    <w:multiLevelType w:val="hybridMultilevel"/>
    <w:tmpl w:val="A5D6A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B1"/>
    <w:rsid w:val="002127B1"/>
    <w:rsid w:val="00234D7B"/>
    <w:rsid w:val="004328FB"/>
    <w:rsid w:val="004429E5"/>
    <w:rsid w:val="005905C5"/>
    <w:rsid w:val="00D3397C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2017-02-07T12:57:00Z</cp:lastPrinted>
  <dcterms:created xsi:type="dcterms:W3CDTF">2018-02-28T12:12:00Z</dcterms:created>
  <dcterms:modified xsi:type="dcterms:W3CDTF">2018-02-28T12:12:00Z</dcterms:modified>
</cp:coreProperties>
</file>