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A4" w:rsidRPr="0016372B" w:rsidRDefault="00187DA4" w:rsidP="00C560FE">
      <w:pPr>
        <w:pStyle w:val="Tytu"/>
        <w:spacing w:line="276" w:lineRule="auto"/>
        <w:rPr>
          <w:rFonts w:asciiTheme="majorHAnsi" w:hAnsiTheme="majorHAnsi"/>
          <w:sz w:val="90"/>
        </w:rPr>
      </w:pPr>
      <w:bookmarkStart w:id="0" w:name="_Toc263237261"/>
      <w:bookmarkStart w:id="1" w:name="_Toc263239795"/>
      <w:bookmarkStart w:id="2" w:name="_Toc263239945"/>
      <w:bookmarkStart w:id="3" w:name="_Toc265094354"/>
    </w:p>
    <w:p w:rsidR="00187DA4" w:rsidRPr="0016372B" w:rsidRDefault="00187DA4" w:rsidP="00C560FE">
      <w:pPr>
        <w:pStyle w:val="Tytu"/>
        <w:spacing w:line="276" w:lineRule="auto"/>
        <w:rPr>
          <w:rFonts w:asciiTheme="majorHAnsi" w:hAnsiTheme="majorHAnsi"/>
          <w:sz w:val="90"/>
        </w:rPr>
      </w:pPr>
    </w:p>
    <w:p w:rsidR="005F6B99" w:rsidRPr="0016372B" w:rsidRDefault="005F6B99" w:rsidP="00C560FE">
      <w:pPr>
        <w:pStyle w:val="Tytu"/>
        <w:spacing w:line="276" w:lineRule="auto"/>
        <w:rPr>
          <w:rFonts w:asciiTheme="majorHAnsi" w:hAnsiTheme="majorHAnsi"/>
          <w:sz w:val="90"/>
        </w:rPr>
      </w:pPr>
      <w:r w:rsidRPr="0016372B">
        <w:rPr>
          <w:rFonts w:asciiTheme="majorHAnsi" w:hAnsiTheme="majorHAnsi"/>
          <w:sz w:val="90"/>
        </w:rPr>
        <w:t>ZASADY FUNKCJONOWANIA DZIENNIKA ELEKTRONICZNEGO</w:t>
      </w:r>
      <w:bookmarkEnd w:id="0"/>
      <w:bookmarkEnd w:id="1"/>
      <w:bookmarkEnd w:id="2"/>
      <w:bookmarkEnd w:id="3"/>
    </w:p>
    <w:p w:rsidR="002F4978" w:rsidRPr="0016372B" w:rsidRDefault="002F4978" w:rsidP="00C560FE">
      <w:pPr>
        <w:spacing w:line="276" w:lineRule="auto"/>
        <w:jc w:val="center"/>
        <w:rPr>
          <w:rFonts w:asciiTheme="majorHAnsi" w:hAnsiTheme="majorHAnsi"/>
          <w:sz w:val="44"/>
        </w:rPr>
      </w:pPr>
      <w:r w:rsidRPr="0016372B">
        <w:rPr>
          <w:rFonts w:asciiTheme="majorHAnsi" w:hAnsiTheme="majorHAnsi"/>
          <w:sz w:val="44"/>
        </w:rPr>
        <w:t>w Katolickiej Szkole Podstawowej</w:t>
      </w:r>
    </w:p>
    <w:p w:rsidR="00C560FE" w:rsidRPr="0016372B" w:rsidRDefault="002F4978" w:rsidP="00C560FE">
      <w:pPr>
        <w:spacing w:line="276" w:lineRule="auto"/>
        <w:jc w:val="center"/>
        <w:rPr>
          <w:rFonts w:asciiTheme="majorHAnsi" w:hAnsiTheme="majorHAnsi"/>
          <w:sz w:val="44"/>
        </w:rPr>
      </w:pPr>
      <w:r w:rsidRPr="0016372B">
        <w:rPr>
          <w:rFonts w:asciiTheme="majorHAnsi" w:hAnsiTheme="majorHAnsi"/>
          <w:sz w:val="44"/>
        </w:rPr>
        <w:t xml:space="preserve"> im. Bł. Ks. Jerzego Popiełuszki</w:t>
      </w:r>
    </w:p>
    <w:p w:rsidR="00C560FE" w:rsidRPr="0016372B" w:rsidRDefault="00C560FE" w:rsidP="00C560FE">
      <w:pPr>
        <w:spacing w:line="276" w:lineRule="auto"/>
        <w:jc w:val="center"/>
        <w:rPr>
          <w:rFonts w:asciiTheme="majorHAnsi" w:hAnsiTheme="majorHAnsi"/>
          <w:sz w:val="44"/>
        </w:rPr>
      </w:pPr>
      <w:r w:rsidRPr="0016372B">
        <w:rPr>
          <w:rFonts w:asciiTheme="majorHAnsi" w:hAnsiTheme="majorHAnsi"/>
          <w:sz w:val="44"/>
        </w:rPr>
        <w:t>w Siedlcach</w:t>
      </w:r>
    </w:p>
    <w:p w:rsidR="00765808" w:rsidRPr="0016372B" w:rsidRDefault="00765808" w:rsidP="00C560FE">
      <w:pPr>
        <w:spacing w:line="276" w:lineRule="auto"/>
        <w:rPr>
          <w:rFonts w:asciiTheme="majorHAnsi" w:hAnsiTheme="majorHAnsi"/>
        </w:rPr>
      </w:pPr>
    </w:p>
    <w:p w:rsidR="00A83383" w:rsidRPr="0016372B" w:rsidRDefault="00E168EF" w:rsidP="00C560FE">
      <w:pPr>
        <w:pStyle w:val="Tytu"/>
        <w:spacing w:line="276" w:lineRule="auto"/>
        <w:rPr>
          <w:rFonts w:asciiTheme="majorHAnsi" w:hAnsiTheme="majorHAnsi"/>
          <w:sz w:val="42"/>
        </w:rPr>
      </w:pPr>
      <w:bookmarkStart w:id="4" w:name="_GoBack"/>
      <w:bookmarkEnd w:id="4"/>
      <w:r w:rsidRPr="0016372B">
        <w:rPr>
          <w:rFonts w:asciiTheme="majorHAnsi" w:hAnsiTheme="majorHAnsi"/>
          <w:sz w:val="86"/>
        </w:rPr>
        <w:br/>
      </w:r>
    </w:p>
    <w:p w:rsidR="00C560FE" w:rsidRPr="0016372B" w:rsidRDefault="00C560FE" w:rsidP="00C560FE">
      <w:pPr>
        <w:spacing w:line="276" w:lineRule="auto"/>
        <w:rPr>
          <w:rFonts w:asciiTheme="majorHAnsi" w:hAnsiTheme="majorHAnsi"/>
        </w:rPr>
      </w:pPr>
    </w:p>
    <w:p w:rsidR="00C560FE" w:rsidRPr="0016372B" w:rsidRDefault="00C560FE" w:rsidP="00C560FE">
      <w:pPr>
        <w:spacing w:line="276" w:lineRule="auto"/>
        <w:rPr>
          <w:rFonts w:asciiTheme="majorHAnsi" w:hAnsiTheme="majorHAnsi"/>
        </w:rPr>
      </w:pPr>
    </w:p>
    <w:p w:rsidR="00C560FE" w:rsidRPr="0016372B" w:rsidRDefault="00C560FE" w:rsidP="00C560FE">
      <w:pPr>
        <w:spacing w:line="276" w:lineRule="auto"/>
        <w:rPr>
          <w:rFonts w:asciiTheme="majorHAnsi" w:hAnsiTheme="majorHAnsi"/>
        </w:rPr>
      </w:pPr>
    </w:p>
    <w:p w:rsidR="00C560FE" w:rsidRPr="0016372B" w:rsidRDefault="00C560FE" w:rsidP="00C560FE">
      <w:pPr>
        <w:spacing w:line="276" w:lineRule="auto"/>
        <w:rPr>
          <w:rFonts w:asciiTheme="majorHAnsi" w:hAnsiTheme="majorHAnsi"/>
        </w:rPr>
      </w:pPr>
    </w:p>
    <w:p w:rsidR="00C560FE" w:rsidRPr="0016372B" w:rsidRDefault="00C560FE" w:rsidP="00C560FE">
      <w:pPr>
        <w:spacing w:line="276" w:lineRule="auto"/>
        <w:rPr>
          <w:rFonts w:asciiTheme="majorHAnsi" w:hAnsiTheme="majorHAnsi"/>
        </w:rPr>
      </w:pPr>
    </w:p>
    <w:p w:rsidR="00C560FE" w:rsidRPr="0016372B" w:rsidRDefault="00C560FE" w:rsidP="00C560FE">
      <w:pPr>
        <w:spacing w:line="276" w:lineRule="auto"/>
        <w:rPr>
          <w:rFonts w:asciiTheme="majorHAnsi" w:hAnsiTheme="majorHAnsi"/>
        </w:rPr>
      </w:pPr>
    </w:p>
    <w:p w:rsidR="00C560FE" w:rsidRPr="0016372B" w:rsidRDefault="00C560FE" w:rsidP="00C560FE">
      <w:pPr>
        <w:spacing w:line="276" w:lineRule="auto"/>
        <w:rPr>
          <w:rFonts w:asciiTheme="majorHAnsi" w:hAnsiTheme="majorHAnsi"/>
        </w:rPr>
      </w:pPr>
    </w:p>
    <w:p w:rsidR="006E4C58" w:rsidRPr="0016372B" w:rsidRDefault="006E4C58" w:rsidP="00C560FE">
      <w:pPr>
        <w:pStyle w:val="Nagwekspisutreci"/>
        <w:spacing w:line="276" w:lineRule="auto"/>
        <w:rPr>
          <w:rFonts w:asciiTheme="majorHAnsi" w:hAnsiTheme="majorHAnsi"/>
        </w:rPr>
      </w:pPr>
      <w:r w:rsidRPr="0016372B">
        <w:rPr>
          <w:rFonts w:asciiTheme="majorHAnsi" w:hAnsiTheme="majorHAnsi"/>
        </w:rPr>
        <w:lastRenderedPageBreak/>
        <w:t>Spis treści</w:t>
      </w:r>
      <w:r w:rsidRPr="0016372B">
        <w:rPr>
          <w:rFonts w:asciiTheme="majorHAnsi" w:hAnsiTheme="majorHAnsi"/>
          <w:b w:val="0"/>
        </w:rPr>
        <w:fldChar w:fldCharType="begin"/>
      </w:r>
      <w:r w:rsidRPr="0016372B">
        <w:rPr>
          <w:rFonts w:asciiTheme="majorHAnsi" w:hAnsiTheme="majorHAnsi"/>
          <w:b w:val="0"/>
        </w:rPr>
        <w:instrText xml:space="preserve"> TOC \o "1-3" \h \z \u </w:instrText>
      </w:r>
      <w:r w:rsidRPr="0016372B">
        <w:rPr>
          <w:rFonts w:asciiTheme="majorHAnsi" w:hAnsiTheme="majorHAnsi"/>
          <w:b w:val="0"/>
        </w:rPr>
        <w:fldChar w:fldCharType="separate"/>
      </w:r>
    </w:p>
    <w:p w:rsidR="006E4C58" w:rsidRPr="0016372B" w:rsidRDefault="0016372B" w:rsidP="00C560FE">
      <w:pPr>
        <w:pStyle w:val="Spistreci1"/>
        <w:spacing w:before="200" w:line="276" w:lineRule="auto"/>
        <w:rPr>
          <w:rFonts w:asciiTheme="majorHAnsi" w:hAnsiTheme="majorHAnsi"/>
          <w:b/>
          <w:noProof/>
          <w:sz w:val="22"/>
          <w:szCs w:val="22"/>
          <w:lang w:eastAsia="pl-PL"/>
        </w:rPr>
      </w:pPr>
      <w:hyperlink w:anchor="_Toc265094356" w:history="1">
        <w:r w:rsidR="006E4C58" w:rsidRPr="0016372B">
          <w:rPr>
            <w:rStyle w:val="Hipercze"/>
            <w:rFonts w:asciiTheme="majorHAnsi" w:hAnsiTheme="majorHAnsi"/>
            <w:b/>
            <w:noProof/>
          </w:rPr>
          <w:t xml:space="preserve">ZAŁĄCZNIK NR 1 - Zasady funkcjonowania dziennika elektronicznego  </w:t>
        </w:r>
        <w:r w:rsidR="006E4C58" w:rsidRPr="0016372B">
          <w:rPr>
            <w:rStyle w:val="Hipercze"/>
            <w:rFonts w:asciiTheme="majorHAnsi" w:hAnsiTheme="majorHAnsi"/>
            <w:b/>
            <w:noProof/>
          </w:rPr>
          <w:br/>
          <w:t xml:space="preserve">                                   w </w:t>
        </w:r>
        <w:r w:rsidR="00187DA4" w:rsidRPr="0016372B">
          <w:rPr>
            <w:rStyle w:val="Hipercze"/>
            <w:rFonts w:asciiTheme="majorHAnsi" w:hAnsiTheme="majorHAnsi"/>
            <w:b/>
            <w:noProof/>
          </w:rPr>
          <w:t>Katolickiej Szkole Podstawowej im. Bł. Ks. J. Popiełuszki w Siedlcach</w:t>
        </w:r>
        <w:r w:rsidR="006E4C58" w:rsidRPr="0016372B">
          <w:rPr>
            <w:rFonts w:asciiTheme="majorHAnsi" w:hAnsiTheme="majorHAnsi"/>
            <w:b/>
            <w:noProof/>
            <w:webHidden/>
          </w:rPr>
          <w:tab/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begin"/>
        </w:r>
        <w:r w:rsidR="006E4C58" w:rsidRPr="0016372B">
          <w:rPr>
            <w:rFonts w:asciiTheme="majorHAnsi" w:hAnsiTheme="majorHAnsi"/>
            <w:b/>
            <w:noProof/>
            <w:webHidden/>
          </w:rPr>
          <w:instrText xml:space="preserve"> PAGEREF _Toc265094356 \h </w:instrText>
        </w:r>
        <w:r w:rsidR="006E4C58" w:rsidRPr="0016372B">
          <w:rPr>
            <w:rFonts w:asciiTheme="majorHAnsi" w:hAnsiTheme="majorHAnsi"/>
            <w:b/>
            <w:noProof/>
            <w:webHidden/>
          </w:rPr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separate"/>
        </w:r>
        <w:r w:rsidR="006E4C58" w:rsidRPr="0016372B">
          <w:rPr>
            <w:rFonts w:asciiTheme="majorHAnsi" w:hAnsiTheme="majorHAnsi"/>
            <w:b/>
            <w:noProof/>
            <w:webHidden/>
          </w:rPr>
          <w:t>3</w:t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end"/>
        </w:r>
      </w:hyperlink>
    </w:p>
    <w:p w:rsidR="006E4C58" w:rsidRPr="0016372B" w:rsidRDefault="0016372B" w:rsidP="00C560FE">
      <w:pPr>
        <w:pStyle w:val="Spistreci1"/>
        <w:spacing w:before="200" w:line="276" w:lineRule="auto"/>
        <w:rPr>
          <w:rFonts w:asciiTheme="majorHAnsi" w:hAnsiTheme="majorHAnsi"/>
          <w:b/>
          <w:noProof/>
          <w:sz w:val="22"/>
          <w:szCs w:val="22"/>
          <w:lang w:eastAsia="pl-PL"/>
        </w:rPr>
      </w:pPr>
      <w:hyperlink w:anchor="_Toc265094357" w:history="1">
        <w:r w:rsidR="006E4C58" w:rsidRPr="0016372B">
          <w:rPr>
            <w:rStyle w:val="Hipercze"/>
            <w:rFonts w:asciiTheme="majorHAnsi" w:hAnsiTheme="majorHAnsi"/>
            <w:b/>
            <w:noProof/>
          </w:rPr>
          <w:t>ROZDZIAŁ I. Postanowienia ogólne</w:t>
        </w:r>
        <w:r w:rsidR="006E4C58" w:rsidRPr="0016372B">
          <w:rPr>
            <w:rFonts w:asciiTheme="majorHAnsi" w:hAnsiTheme="majorHAnsi"/>
            <w:b/>
            <w:noProof/>
            <w:webHidden/>
          </w:rPr>
          <w:tab/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begin"/>
        </w:r>
        <w:r w:rsidR="006E4C58" w:rsidRPr="0016372B">
          <w:rPr>
            <w:rFonts w:asciiTheme="majorHAnsi" w:hAnsiTheme="majorHAnsi"/>
            <w:b/>
            <w:noProof/>
            <w:webHidden/>
          </w:rPr>
          <w:instrText xml:space="preserve"> PAGEREF _Toc265094357 \h </w:instrText>
        </w:r>
        <w:r w:rsidR="006E4C58" w:rsidRPr="0016372B">
          <w:rPr>
            <w:rFonts w:asciiTheme="majorHAnsi" w:hAnsiTheme="majorHAnsi"/>
            <w:b/>
            <w:noProof/>
            <w:webHidden/>
          </w:rPr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separate"/>
        </w:r>
        <w:r w:rsidR="006E4C58" w:rsidRPr="0016372B">
          <w:rPr>
            <w:rFonts w:asciiTheme="majorHAnsi" w:hAnsiTheme="majorHAnsi"/>
            <w:b/>
            <w:noProof/>
            <w:webHidden/>
          </w:rPr>
          <w:t>3</w:t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end"/>
        </w:r>
      </w:hyperlink>
    </w:p>
    <w:p w:rsidR="006E4C58" w:rsidRPr="0016372B" w:rsidRDefault="0016372B" w:rsidP="00C560FE">
      <w:pPr>
        <w:pStyle w:val="Spistreci1"/>
        <w:spacing w:before="200" w:line="276" w:lineRule="auto"/>
        <w:rPr>
          <w:rFonts w:asciiTheme="majorHAnsi" w:hAnsiTheme="majorHAnsi"/>
          <w:b/>
          <w:noProof/>
          <w:sz w:val="22"/>
          <w:szCs w:val="22"/>
          <w:lang w:eastAsia="pl-PL"/>
        </w:rPr>
      </w:pPr>
      <w:hyperlink w:anchor="_Toc265094358" w:history="1">
        <w:r w:rsidR="006E4C58" w:rsidRPr="0016372B">
          <w:rPr>
            <w:rStyle w:val="Hipercze"/>
            <w:rFonts w:asciiTheme="majorHAnsi" w:hAnsiTheme="majorHAnsi"/>
            <w:b/>
            <w:noProof/>
          </w:rPr>
          <w:t>ROZDZIAŁ II. Konta w dzienniku elektronicznym</w:t>
        </w:r>
        <w:r w:rsidR="006E4C58" w:rsidRPr="0016372B">
          <w:rPr>
            <w:rFonts w:asciiTheme="majorHAnsi" w:hAnsiTheme="majorHAnsi"/>
            <w:b/>
            <w:noProof/>
            <w:webHidden/>
          </w:rPr>
          <w:tab/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begin"/>
        </w:r>
        <w:r w:rsidR="006E4C58" w:rsidRPr="0016372B">
          <w:rPr>
            <w:rFonts w:asciiTheme="majorHAnsi" w:hAnsiTheme="majorHAnsi"/>
            <w:b/>
            <w:noProof/>
            <w:webHidden/>
          </w:rPr>
          <w:instrText xml:space="preserve"> PAGEREF _Toc265094358 \h </w:instrText>
        </w:r>
        <w:r w:rsidR="006E4C58" w:rsidRPr="0016372B">
          <w:rPr>
            <w:rFonts w:asciiTheme="majorHAnsi" w:hAnsiTheme="majorHAnsi"/>
            <w:b/>
            <w:noProof/>
            <w:webHidden/>
          </w:rPr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separate"/>
        </w:r>
        <w:r w:rsidR="006E4C58" w:rsidRPr="0016372B">
          <w:rPr>
            <w:rFonts w:asciiTheme="majorHAnsi" w:hAnsiTheme="majorHAnsi"/>
            <w:b/>
            <w:noProof/>
            <w:webHidden/>
          </w:rPr>
          <w:t>5</w:t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end"/>
        </w:r>
      </w:hyperlink>
    </w:p>
    <w:p w:rsidR="006E4C58" w:rsidRPr="0016372B" w:rsidRDefault="0016372B" w:rsidP="00C560FE">
      <w:pPr>
        <w:pStyle w:val="Spistreci1"/>
        <w:spacing w:before="200" w:line="276" w:lineRule="auto"/>
        <w:rPr>
          <w:rFonts w:asciiTheme="majorHAnsi" w:hAnsiTheme="majorHAnsi"/>
          <w:b/>
          <w:noProof/>
          <w:sz w:val="22"/>
          <w:szCs w:val="22"/>
          <w:lang w:eastAsia="pl-PL"/>
        </w:rPr>
      </w:pPr>
      <w:hyperlink w:anchor="_Toc265094359" w:history="1">
        <w:r w:rsidR="006E4C58" w:rsidRPr="0016372B">
          <w:rPr>
            <w:rStyle w:val="Hipercze"/>
            <w:rFonts w:asciiTheme="majorHAnsi" w:hAnsiTheme="majorHAnsi"/>
            <w:b/>
            <w:noProof/>
          </w:rPr>
          <w:t>ROZDZIAŁ III. Przekazywanie informacji w dzienniku elektronicznym</w:t>
        </w:r>
        <w:r w:rsidR="006E4C58" w:rsidRPr="0016372B">
          <w:rPr>
            <w:rFonts w:asciiTheme="majorHAnsi" w:hAnsiTheme="majorHAnsi"/>
            <w:b/>
            <w:noProof/>
            <w:webHidden/>
          </w:rPr>
          <w:tab/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begin"/>
        </w:r>
        <w:r w:rsidR="006E4C58" w:rsidRPr="0016372B">
          <w:rPr>
            <w:rFonts w:asciiTheme="majorHAnsi" w:hAnsiTheme="majorHAnsi"/>
            <w:b/>
            <w:noProof/>
            <w:webHidden/>
          </w:rPr>
          <w:instrText xml:space="preserve"> PAGEREF _Toc265094359 \h </w:instrText>
        </w:r>
        <w:r w:rsidR="006E4C58" w:rsidRPr="0016372B">
          <w:rPr>
            <w:rFonts w:asciiTheme="majorHAnsi" w:hAnsiTheme="majorHAnsi"/>
            <w:b/>
            <w:noProof/>
            <w:webHidden/>
          </w:rPr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separate"/>
        </w:r>
        <w:r w:rsidR="006E4C58" w:rsidRPr="0016372B">
          <w:rPr>
            <w:rFonts w:asciiTheme="majorHAnsi" w:hAnsiTheme="majorHAnsi"/>
            <w:b/>
            <w:noProof/>
            <w:webHidden/>
          </w:rPr>
          <w:t>9</w:t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end"/>
        </w:r>
      </w:hyperlink>
    </w:p>
    <w:p w:rsidR="006E4C58" w:rsidRPr="0016372B" w:rsidRDefault="0016372B" w:rsidP="00C560FE">
      <w:pPr>
        <w:pStyle w:val="Spistreci1"/>
        <w:spacing w:before="200" w:line="276" w:lineRule="auto"/>
        <w:rPr>
          <w:rFonts w:asciiTheme="majorHAnsi" w:hAnsiTheme="majorHAnsi"/>
          <w:b/>
          <w:noProof/>
          <w:sz w:val="22"/>
          <w:szCs w:val="22"/>
          <w:lang w:eastAsia="pl-PL"/>
        </w:rPr>
      </w:pPr>
      <w:hyperlink w:anchor="_Toc265094360" w:history="1">
        <w:r w:rsidR="006E4C58" w:rsidRPr="0016372B">
          <w:rPr>
            <w:rStyle w:val="Hipercze"/>
            <w:rFonts w:asciiTheme="majorHAnsi" w:hAnsiTheme="majorHAnsi"/>
            <w:b/>
            <w:noProof/>
          </w:rPr>
          <w:t>ROZDZIAŁ IV. Superadministrator</w:t>
        </w:r>
        <w:r w:rsidR="006E4C58" w:rsidRPr="0016372B">
          <w:rPr>
            <w:rFonts w:asciiTheme="majorHAnsi" w:hAnsiTheme="majorHAnsi"/>
            <w:b/>
            <w:noProof/>
            <w:webHidden/>
          </w:rPr>
          <w:tab/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begin"/>
        </w:r>
        <w:r w:rsidR="006E4C58" w:rsidRPr="0016372B">
          <w:rPr>
            <w:rFonts w:asciiTheme="majorHAnsi" w:hAnsiTheme="majorHAnsi"/>
            <w:b/>
            <w:noProof/>
            <w:webHidden/>
          </w:rPr>
          <w:instrText xml:space="preserve"> PAGEREF _Toc265094360 \h </w:instrText>
        </w:r>
        <w:r w:rsidR="006E4C58" w:rsidRPr="0016372B">
          <w:rPr>
            <w:rFonts w:asciiTheme="majorHAnsi" w:hAnsiTheme="majorHAnsi"/>
            <w:b/>
            <w:noProof/>
            <w:webHidden/>
          </w:rPr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separate"/>
        </w:r>
        <w:r w:rsidR="006E4C58" w:rsidRPr="0016372B">
          <w:rPr>
            <w:rFonts w:asciiTheme="majorHAnsi" w:hAnsiTheme="majorHAnsi"/>
            <w:b/>
            <w:noProof/>
            <w:webHidden/>
          </w:rPr>
          <w:t>12</w:t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end"/>
        </w:r>
      </w:hyperlink>
    </w:p>
    <w:p w:rsidR="006E4C58" w:rsidRPr="0016372B" w:rsidRDefault="0016372B" w:rsidP="00C560FE">
      <w:pPr>
        <w:pStyle w:val="Spistreci1"/>
        <w:spacing w:before="200" w:line="276" w:lineRule="auto"/>
        <w:rPr>
          <w:rFonts w:asciiTheme="majorHAnsi" w:hAnsiTheme="majorHAnsi"/>
          <w:b/>
          <w:noProof/>
          <w:sz w:val="22"/>
          <w:szCs w:val="22"/>
          <w:lang w:eastAsia="pl-PL"/>
        </w:rPr>
      </w:pPr>
      <w:hyperlink w:anchor="_Toc265094361" w:history="1">
        <w:r w:rsidR="006E4C58" w:rsidRPr="0016372B">
          <w:rPr>
            <w:rStyle w:val="Hipercze"/>
            <w:rFonts w:asciiTheme="majorHAnsi" w:hAnsiTheme="majorHAnsi"/>
            <w:b/>
            <w:noProof/>
          </w:rPr>
          <w:t>ROZDZIAŁ V. Szkolny Administrator dziennika elektronicznego</w:t>
        </w:r>
        <w:r w:rsidR="006E4C58" w:rsidRPr="0016372B">
          <w:rPr>
            <w:rFonts w:asciiTheme="majorHAnsi" w:hAnsiTheme="majorHAnsi"/>
            <w:b/>
            <w:noProof/>
            <w:webHidden/>
          </w:rPr>
          <w:tab/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begin"/>
        </w:r>
        <w:r w:rsidR="006E4C58" w:rsidRPr="0016372B">
          <w:rPr>
            <w:rFonts w:asciiTheme="majorHAnsi" w:hAnsiTheme="majorHAnsi"/>
            <w:b/>
            <w:noProof/>
            <w:webHidden/>
          </w:rPr>
          <w:instrText xml:space="preserve"> PAGEREF _Toc265094361 \h </w:instrText>
        </w:r>
        <w:r w:rsidR="006E4C58" w:rsidRPr="0016372B">
          <w:rPr>
            <w:rFonts w:asciiTheme="majorHAnsi" w:hAnsiTheme="majorHAnsi"/>
            <w:b/>
            <w:noProof/>
            <w:webHidden/>
          </w:rPr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separate"/>
        </w:r>
        <w:r w:rsidR="006E4C58" w:rsidRPr="0016372B">
          <w:rPr>
            <w:rFonts w:asciiTheme="majorHAnsi" w:hAnsiTheme="majorHAnsi"/>
            <w:b/>
            <w:noProof/>
            <w:webHidden/>
          </w:rPr>
          <w:t>12</w:t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end"/>
        </w:r>
      </w:hyperlink>
    </w:p>
    <w:p w:rsidR="006E4C58" w:rsidRPr="0016372B" w:rsidRDefault="0016372B" w:rsidP="00C560FE">
      <w:pPr>
        <w:pStyle w:val="Spistreci1"/>
        <w:spacing w:before="200" w:line="276" w:lineRule="auto"/>
        <w:rPr>
          <w:rFonts w:asciiTheme="majorHAnsi" w:hAnsiTheme="majorHAnsi"/>
          <w:b/>
          <w:noProof/>
          <w:sz w:val="22"/>
          <w:szCs w:val="22"/>
          <w:lang w:eastAsia="pl-PL"/>
        </w:rPr>
      </w:pPr>
      <w:hyperlink w:anchor="_Toc265094362" w:history="1">
        <w:r w:rsidR="006E4C58" w:rsidRPr="0016372B">
          <w:rPr>
            <w:rStyle w:val="Hipercze"/>
            <w:rFonts w:asciiTheme="majorHAnsi" w:hAnsiTheme="majorHAnsi"/>
            <w:b/>
            <w:noProof/>
          </w:rPr>
          <w:t>ROZDZIAŁ VI.  Dyrektor szkoły</w:t>
        </w:r>
        <w:r w:rsidR="006E4C58" w:rsidRPr="0016372B">
          <w:rPr>
            <w:rFonts w:asciiTheme="majorHAnsi" w:hAnsiTheme="majorHAnsi"/>
            <w:b/>
            <w:noProof/>
            <w:webHidden/>
          </w:rPr>
          <w:tab/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begin"/>
        </w:r>
        <w:r w:rsidR="006E4C58" w:rsidRPr="0016372B">
          <w:rPr>
            <w:rFonts w:asciiTheme="majorHAnsi" w:hAnsiTheme="majorHAnsi"/>
            <w:b/>
            <w:noProof/>
            <w:webHidden/>
          </w:rPr>
          <w:instrText xml:space="preserve"> PAGEREF _Toc265094362 \h </w:instrText>
        </w:r>
        <w:r w:rsidR="006E4C58" w:rsidRPr="0016372B">
          <w:rPr>
            <w:rFonts w:asciiTheme="majorHAnsi" w:hAnsiTheme="majorHAnsi"/>
            <w:b/>
            <w:noProof/>
            <w:webHidden/>
          </w:rPr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separate"/>
        </w:r>
        <w:r w:rsidR="006E4C58" w:rsidRPr="0016372B">
          <w:rPr>
            <w:rFonts w:asciiTheme="majorHAnsi" w:hAnsiTheme="majorHAnsi"/>
            <w:b/>
            <w:noProof/>
            <w:webHidden/>
          </w:rPr>
          <w:t>17</w:t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end"/>
        </w:r>
      </w:hyperlink>
    </w:p>
    <w:p w:rsidR="006E4C58" w:rsidRPr="0016372B" w:rsidRDefault="0016372B" w:rsidP="00C560FE">
      <w:pPr>
        <w:pStyle w:val="Spistreci1"/>
        <w:spacing w:before="200" w:line="276" w:lineRule="auto"/>
        <w:rPr>
          <w:rFonts w:asciiTheme="majorHAnsi" w:hAnsiTheme="majorHAnsi"/>
          <w:b/>
          <w:noProof/>
          <w:sz w:val="22"/>
          <w:szCs w:val="22"/>
          <w:lang w:eastAsia="pl-PL"/>
        </w:rPr>
      </w:pPr>
      <w:hyperlink w:anchor="_Toc265094363" w:history="1">
        <w:r w:rsidR="006E4C58" w:rsidRPr="0016372B">
          <w:rPr>
            <w:rStyle w:val="Hipercze"/>
            <w:rFonts w:asciiTheme="majorHAnsi" w:hAnsiTheme="majorHAnsi"/>
            <w:b/>
            <w:noProof/>
          </w:rPr>
          <w:t>ROZDZIAŁ VII.  Wychowawca klasy</w:t>
        </w:r>
        <w:r w:rsidR="006E4C58" w:rsidRPr="0016372B">
          <w:rPr>
            <w:rFonts w:asciiTheme="majorHAnsi" w:hAnsiTheme="majorHAnsi"/>
            <w:b/>
            <w:noProof/>
            <w:webHidden/>
          </w:rPr>
          <w:tab/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begin"/>
        </w:r>
        <w:r w:rsidR="006E4C58" w:rsidRPr="0016372B">
          <w:rPr>
            <w:rFonts w:asciiTheme="majorHAnsi" w:hAnsiTheme="majorHAnsi"/>
            <w:b/>
            <w:noProof/>
            <w:webHidden/>
          </w:rPr>
          <w:instrText xml:space="preserve"> PAGEREF _Toc265094363 \h </w:instrText>
        </w:r>
        <w:r w:rsidR="006E4C58" w:rsidRPr="0016372B">
          <w:rPr>
            <w:rFonts w:asciiTheme="majorHAnsi" w:hAnsiTheme="majorHAnsi"/>
            <w:b/>
            <w:noProof/>
            <w:webHidden/>
          </w:rPr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separate"/>
        </w:r>
        <w:r w:rsidR="006E4C58" w:rsidRPr="0016372B">
          <w:rPr>
            <w:rFonts w:asciiTheme="majorHAnsi" w:hAnsiTheme="majorHAnsi"/>
            <w:b/>
            <w:noProof/>
            <w:webHidden/>
          </w:rPr>
          <w:t>18</w:t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end"/>
        </w:r>
      </w:hyperlink>
    </w:p>
    <w:p w:rsidR="006E4C58" w:rsidRPr="0016372B" w:rsidRDefault="0016372B" w:rsidP="00C560FE">
      <w:pPr>
        <w:pStyle w:val="Spistreci1"/>
        <w:spacing w:before="200" w:line="276" w:lineRule="auto"/>
        <w:rPr>
          <w:rFonts w:asciiTheme="majorHAnsi" w:hAnsiTheme="majorHAnsi"/>
          <w:b/>
          <w:noProof/>
          <w:sz w:val="22"/>
          <w:szCs w:val="22"/>
          <w:lang w:eastAsia="pl-PL"/>
        </w:rPr>
      </w:pPr>
      <w:hyperlink w:anchor="_Toc265094364" w:history="1">
        <w:r w:rsidR="006E4C58" w:rsidRPr="0016372B">
          <w:rPr>
            <w:rStyle w:val="Hipercze"/>
            <w:rFonts w:asciiTheme="majorHAnsi" w:hAnsiTheme="majorHAnsi"/>
            <w:b/>
            <w:noProof/>
          </w:rPr>
          <w:t>ROZDZIAŁ VIII.  Nauczyciel</w:t>
        </w:r>
        <w:r w:rsidR="006E4C58" w:rsidRPr="0016372B">
          <w:rPr>
            <w:rFonts w:asciiTheme="majorHAnsi" w:hAnsiTheme="majorHAnsi"/>
            <w:b/>
            <w:noProof/>
            <w:webHidden/>
          </w:rPr>
          <w:tab/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begin"/>
        </w:r>
        <w:r w:rsidR="006E4C58" w:rsidRPr="0016372B">
          <w:rPr>
            <w:rFonts w:asciiTheme="majorHAnsi" w:hAnsiTheme="majorHAnsi"/>
            <w:b/>
            <w:noProof/>
            <w:webHidden/>
          </w:rPr>
          <w:instrText xml:space="preserve"> PAGEREF _Toc265094364 \h </w:instrText>
        </w:r>
        <w:r w:rsidR="006E4C58" w:rsidRPr="0016372B">
          <w:rPr>
            <w:rFonts w:asciiTheme="majorHAnsi" w:hAnsiTheme="majorHAnsi"/>
            <w:b/>
            <w:noProof/>
            <w:webHidden/>
          </w:rPr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separate"/>
        </w:r>
        <w:r w:rsidR="006E4C58" w:rsidRPr="0016372B">
          <w:rPr>
            <w:rFonts w:asciiTheme="majorHAnsi" w:hAnsiTheme="majorHAnsi"/>
            <w:b/>
            <w:noProof/>
            <w:webHidden/>
          </w:rPr>
          <w:t>22</w:t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end"/>
        </w:r>
      </w:hyperlink>
    </w:p>
    <w:p w:rsidR="006E4C58" w:rsidRPr="0016372B" w:rsidRDefault="0016372B" w:rsidP="00C560FE">
      <w:pPr>
        <w:pStyle w:val="Spistreci1"/>
        <w:spacing w:before="200" w:line="276" w:lineRule="auto"/>
        <w:rPr>
          <w:rFonts w:asciiTheme="majorHAnsi" w:hAnsiTheme="majorHAnsi"/>
          <w:b/>
          <w:noProof/>
          <w:sz w:val="22"/>
          <w:szCs w:val="22"/>
          <w:lang w:eastAsia="pl-PL"/>
        </w:rPr>
      </w:pPr>
      <w:hyperlink w:anchor="_Toc265094365" w:history="1">
        <w:r w:rsidR="006E4C58" w:rsidRPr="0016372B">
          <w:rPr>
            <w:rStyle w:val="Hipercze"/>
            <w:rFonts w:asciiTheme="majorHAnsi" w:hAnsiTheme="majorHAnsi"/>
            <w:b/>
            <w:noProof/>
          </w:rPr>
          <w:t>ROZDZIAŁ IX.  Sekretariat</w:t>
        </w:r>
        <w:r w:rsidR="006E4C58" w:rsidRPr="0016372B">
          <w:rPr>
            <w:rFonts w:asciiTheme="majorHAnsi" w:hAnsiTheme="majorHAnsi"/>
            <w:b/>
            <w:noProof/>
            <w:webHidden/>
          </w:rPr>
          <w:tab/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begin"/>
        </w:r>
        <w:r w:rsidR="006E4C58" w:rsidRPr="0016372B">
          <w:rPr>
            <w:rFonts w:asciiTheme="majorHAnsi" w:hAnsiTheme="majorHAnsi"/>
            <w:b/>
            <w:noProof/>
            <w:webHidden/>
          </w:rPr>
          <w:instrText xml:space="preserve"> PAGEREF _Toc265094365 \h </w:instrText>
        </w:r>
        <w:r w:rsidR="006E4C58" w:rsidRPr="0016372B">
          <w:rPr>
            <w:rFonts w:asciiTheme="majorHAnsi" w:hAnsiTheme="majorHAnsi"/>
            <w:b/>
            <w:noProof/>
            <w:webHidden/>
          </w:rPr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separate"/>
        </w:r>
        <w:r w:rsidR="006E4C58" w:rsidRPr="0016372B">
          <w:rPr>
            <w:rFonts w:asciiTheme="majorHAnsi" w:hAnsiTheme="majorHAnsi"/>
            <w:b/>
            <w:noProof/>
            <w:webHidden/>
          </w:rPr>
          <w:t>28</w:t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end"/>
        </w:r>
      </w:hyperlink>
    </w:p>
    <w:p w:rsidR="006E4C58" w:rsidRPr="0016372B" w:rsidRDefault="0016372B" w:rsidP="00C560FE">
      <w:pPr>
        <w:pStyle w:val="Spistreci1"/>
        <w:spacing w:before="200" w:line="276" w:lineRule="auto"/>
        <w:rPr>
          <w:rFonts w:asciiTheme="majorHAnsi" w:hAnsiTheme="majorHAnsi"/>
          <w:b/>
          <w:noProof/>
          <w:sz w:val="22"/>
          <w:szCs w:val="22"/>
          <w:lang w:eastAsia="pl-PL"/>
        </w:rPr>
      </w:pPr>
      <w:hyperlink w:anchor="_Toc265094366" w:history="1">
        <w:r w:rsidR="006E4C58" w:rsidRPr="0016372B">
          <w:rPr>
            <w:rStyle w:val="Hipercze"/>
            <w:rFonts w:asciiTheme="majorHAnsi" w:hAnsiTheme="majorHAnsi"/>
            <w:b/>
            <w:noProof/>
          </w:rPr>
          <w:t>ROZDZIAŁ X.  Rodzice – prawni opiekunowie</w:t>
        </w:r>
        <w:r w:rsidR="006E4C58" w:rsidRPr="0016372B">
          <w:rPr>
            <w:rFonts w:asciiTheme="majorHAnsi" w:hAnsiTheme="majorHAnsi"/>
            <w:b/>
            <w:noProof/>
            <w:webHidden/>
          </w:rPr>
          <w:tab/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begin"/>
        </w:r>
        <w:r w:rsidR="006E4C58" w:rsidRPr="0016372B">
          <w:rPr>
            <w:rFonts w:asciiTheme="majorHAnsi" w:hAnsiTheme="majorHAnsi"/>
            <w:b/>
            <w:noProof/>
            <w:webHidden/>
          </w:rPr>
          <w:instrText xml:space="preserve"> PAGEREF _Toc265094366 \h </w:instrText>
        </w:r>
        <w:r w:rsidR="006E4C58" w:rsidRPr="0016372B">
          <w:rPr>
            <w:rFonts w:asciiTheme="majorHAnsi" w:hAnsiTheme="majorHAnsi"/>
            <w:b/>
            <w:noProof/>
            <w:webHidden/>
          </w:rPr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separate"/>
        </w:r>
        <w:r w:rsidR="006E4C58" w:rsidRPr="0016372B">
          <w:rPr>
            <w:rFonts w:asciiTheme="majorHAnsi" w:hAnsiTheme="majorHAnsi"/>
            <w:b/>
            <w:noProof/>
            <w:webHidden/>
          </w:rPr>
          <w:t>29</w:t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end"/>
        </w:r>
      </w:hyperlink>
    </w:p>
    <w:p w:rsidR="006E4C58" w:rsidRPr="0016372B" w:rsidRDefault="0016372B" w:rsidP="00C560FE">
      <w:pPr>
        <w:pStyle w:val="Spistreci1"/>
        <w:spacing w:before="200" w:line="276" w:lineRule="auto"/>
        <w:rPr>
          <w:rFonts w:asciiTheme="majorHAnsi" w:hAnsiTheme="majorHAnsi"/>
          <w:b/>
          <w:noProof/>
          <w:sz w:val="22"/>
          <w:szCs w:val="22"/>
          <w:lang w:eastAsia="pl-PL"/>
        </w:rPr>
      </w:pPr>
      <w:hyperlink w:anchor="_Toc265094367" w:history="1">
        <w:r w:rsidR="006E4C58" w:rsidRPr="0016372B">
          <w:rPr>
            <w:rStyle w:val="Hipercze"/>
            <w:rFonts w:asciiTheme="majorHAnsi" w:hAnsiTheme="majorHAnsi"/>
            <w:b/>
            <w:noProof/>
          </w:rPr>
          <w:t>ROZDZIAŁ XI.  Uczeń</w:t>
        </w:r>
        <w:r w:rsidR="006E4C58" w:rsidRPr="0016372B">
          <w:rPr>
            <w:rFonts w:asciiTheme="majorHAnsi" w:hAnsiTheme="majorHAnsi"/>
            <w:b/>
            <w:noProof/>
            <w:webHidden/>
          </w:rPr>
          <w:tab/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begin"/>
        </w:r>
        <w:r w:rsidR="006E4C58" w:rsidRPr="0016372B">
          <w:rPr>
            <w:rFonts w:asciiTheme="majorHAnsi" w:hAnsiTheme="majorHAnsi"/>
            <w:b/>
            <w:noProof/>
            <w:webHidden/>
          </w:rPr>
          <w:instrText xml:space="preserve"> PAGEREF _Toc265094367 \h </w:instrText>
        </w:r>
        <w:r w:rsidR="006E4C58" w:rsidRPr="0016372B">
          <w:rPr>
            <w:rFonts w:asciiTheme="majorHAnsi" w:hAnsiTheme="majorHAnsi"/>
            <w:b/>
            <w:noProof/>
            <w:webHidden/>
          </w:rPr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separate"/>
        </w:r>
        <w:r w:rsidR="006E4C58" w:rsidRPr="0016372B">
          <w:rPr>
            <w:rFonts w:asciiTheme="majorHAnsi" w:hAnsiTheme="majorHAnsi"/>
            <w:b/>
            <w:noProof/>
            <w:webHidden/>
          </w:rPr>
          <w:t>31</w:t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end"/>
        </w:r>
      </w:hyperlink>
    </w:p>
    <w:p w:rsidR="006E4C58" w:rsidRPr="0016372B" w:rsidRDefault="0016372B" w:rsidP="00C560FE">
      <w:pPr>
        <w:pStyle w:val="Spistreci1"/>
        <w:spacing w:before="200" w:line="276" w:lineRule="auto"/>
        <w:rPr>
          <w:rFonts w:asciiTheme="majorHAnsi" w:hAnsiTheme="majorHAnsi"/>
          <w:b/>
          <w:noProof/>
          <w:sz w:val="22"/>
          <w:szCs w:val="22"/>
          <w:lang w:eastAsia="pl-PL"/>
        </w:rPr>
      </w:pPr>
      <w:hyperlink w:anchor="_Toc265094368" w:history="1">
        <w:r w:rsidR="006E4C58" w:rsidRPr="0016372B">
          <w:rPr>
            <w:rStyle w:val="Hipercze"/>
            <w:rFonts w:asciiTheme="majorHAnsi" w:hAnsiTheme="majorHAnsi"/>
            <w:b/>
            <w:noProof/>
          </w:rPr>
          <w:t>ROZDZIAŁ XII. Postępowanie w czasie awarii</w:t>
        </w:r>
        <w:r w:rsidR="006E4C58" w:rsidRPr="0016372B">
          <w:rPr>
            <w:rFonts w:asciiTheme="majorHAnsi" w:hAnsiTheme="majorHAnsi"/>
            <w:b/>
            <w:noProof/>
            <w:webHidden/>
          </w:rPr>
          <w:tab/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begin"/>
        </w:r>
        <w:r w:rsidR="006E4C58" w:rsidRPr="0016372B">
          <w:rPr>
            <w:rFonts w:asciiTheme="majorHAnsi" w:hAnsiTheme="majorHAnsi"/>
            <w:b/>
            <w:noProof/>
            <w:webHidden/>
          </w:rPr>
          <w:instrText xml:space="preserve"> PAGEREF _Toc265094368 \h </w:instrText>
        </w:r>
        <w:r w:rsidR="006E4C58" w:rsidRPr="0016372B">
          <w:rPr>
            <w:rFonts w:asciiTheme="majorHAnsi" w:hAnsiTheme="majorHAnsi"/>
            <w:b/>
            <w:noProof/>
            <w:webHidden/>
          </w:rPr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separate"/>
        </w:r>
        <w:r w:rsidR="006E4C58" w:rsidRPr="0016372B">
          <w:rPr>
            <w:rFonts w:asciiTheme="majorHAnsi" w:hAnsiTheme="majorHAnsi"/>
            <w:b/>
            <w:noProof/>
            <w:webHidden/>
          </w:rPr>
          <w:t>31</w:t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end"/>
        </w:r>
      </w:hyperlink>
    </w:p>
    <w:p w:rsidR="006E4C58" w:rsidRPr="0016372B" w:rsidRDefault="0016372B" w:rsidP="00C560FE">
      <w:pPr>
        <w:pStyle w:val="Spistreci1"/>
        <w:spacing w:before="200" w:line="276" w:lineRule="auto"/>
        <w:rPr>
          <w:rFonts w:asciiTheme="majorHAnsi" w:hAnsiTheme="majorHAnsi"/>
          <w:b/>
          <w:noProof/>
          <w:sz w:val="22"/>
          <w:szCs w:val="22"/>
          <w:lang w:eastAsia="pl-PL"/>
        </w:rPr>
      </w:pPr>
      <w:hyperlink w:anchor="_Toc265094369" w:history="1">
        <w:r w:rsidR="006E4C58" w:rsidRPr="0016372B">
          <w:rPr>
            <w:rStyle w:val="Hipercze"/>
            <w:rFonts w:asciiTheme="majorHAnsi" w:hAnsiTheme="majorHAnsi"/>
            <w:b/>
            <w:noProof/>
          </w:rPr>
          <w:t>ROZDZIAŁ XIII.  Postanowienia końcowe</w:t>
        </w:r>
        <w:r w:rsidR="006E4C58" w:rsidRPr="0016372B">
          <w:rPr>
            <w:rFonts w:asciiTheme="majorHAnsi" w:hAnsiTheme="majorHAnsi"/>
            <w:b/>
            <w:noProof/>
            <w:webHidden/>
          </w:rPr>
          <w:tab/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begin"/>
        </w:r>
        <w:r w:rsidR="006E4C58" w:rsidRPr="0016372B">
          <w:rPr>
            <w:rFonts w:asciiTheme="majorHAnsi" w:hAnsiTheme="majorHAnsi"/>
            <w:b/>
            <w:noProof/>
            <w:webHidden/>
          </w:rPr>
          <w:instrText xml:space="preserve"> PAGEREF _Toc265094369 \h </w:instrText>
        </w:r>
        <w:r w:rsidR="006E4C58" w:rsidRPr="0016372B">
          <w:rPr>
            <w:rFonts w:asciiTheme="majorHAnsi" w:hAnsiTheme="majorHAnsi"/>
            <w:b/>
            <w:noProof/>
            <w:webHidden/>
          </w:rPr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separate"/>
        </w:r>
        <w:r w:rsidR="006E4C58" w:rsidRPr="0016372B">
          <w:rPr>
            <w:rFonts w:asciiTheme="majorHAnsi" w:hAnsiTheme="majorHAnsi"/>
            <w:b/>
            <w:noProof/>
            <w:webHidden/>
          </w:rPr>
          <w:t>33</w:t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end"/>
        </w:r>
      </w:hyperlink>
    </w:p>
    <w:p w:rsidR="006E4C58" w:rsidRPr="0016372B" w:rsidRDefault="0016372B" w:rsidP="00C560FE">
      <w:pPr>
        <w:pStyle w:val="Spistreci1"/>
        <w:spacing w:before="200" w:line="276" w:lineRule="auto"/>
        <w:rPr>
          <w:rFonts w:asciiTheme="majorHAnsi" w:hAnsiTheme="majorHAnsi"/>
          <w:b/>
          <w:noProof/>
          <w:sz w:val="22"/>
          <w:szCs w:val="22"/>
          <w:lang w:eastAsia="pl-PL"/>
        </w:rPr>
      </w:pPr>
      <w:hyperlink w:anchor="_Toc265094370" w:history="1">
        <w:r w:rsidR="006E4C58" w:rsidRPr="0016372B">
          <w:rPr>
            <w:rStyle w:val="Hipercze"/>
            <w:rFonts w:asciiTheme="majorHAnsi" w:hAnsiTheme="majorHAnsi"/>
            <w:b/>
            <w:noProof/>
          </w:rPr>
          <w:t>ZAŁĄCZNIK NR 2 – Deklaracja uspraw</w:t>
        </w:r>
        <w:r w:rsidR="000C582C" w:rsidRPr="0016372B">
          <w:rPr>
            <w:rStyle w:val="Hipercze"/>
            <w:rFonts w:asciiTheme="majorHAnsi" w:hAnsiTheme="majorHAnsi"/>
            <w:b/>
            <w:noProof/>
          </w:rPr>
          <w:t xml:space="preserve">iedliwiania ucznia/uczennicy </w:t>
        </w:r>
        <w:r w:rsidR="006E4C58" w:rsidRPr="0016372B">
          <w:rPr>
            <w:rStyle w:val="Hipercze"/>
            <w:rFonts w:asciiTheme="majorHAnsi" w:hAnsiTheme="majorHAnsi"/>
            <w:b/>
            <w:noProof/>
          </w:rPr>
          <w:t>przez</w:t>
        </w:r>
        <w:r w:rsidR="000C582C" w:rsidRPr="0016372B">
          <w:rPr>
            <w:rStyle w:val="Hipercze"/>
            <w:rFonts w:asciiTheme="majorHAnsi" w:hAnsiTheme="majorHAnsi"/>
            <w:b/>
            <w:noProof/>
          </w:rPr>
          <w:t xml:space="preserve"> rodzica/prawnego opiekuna </w:t>
        </w:r>
        <w:r w:rsidR="000C582C" w:rsidRPr="0016372B">
          <w:rPr>
            <w:rStyle w:val="Hipercze"/>
            <w:rFonts w:asciiTheme="majorHAnsi" w:hAnsiTheme="majorHAnsi"/>
            <w:b/>
            <w:noProof/>
          </w:rPr>
          <w:br/>
          <w:t xml:space="preserve">                                      za pomocą</w:t>
        </w:r>
        <w:r w:rsidR="006E4C58" w:rsidRPr="0016372B">
          <w:rPr>
            <w:rStyle w:val="Hipercze"/>
            <w:rFonts w:asciiTheme="majorHAnsi" w:hAnsiTheme="majorHAnsi"/>
            <w:b/>
            <w:noProof/>
          </w:rPr>
          <w:t xml:space="preserve"> dziennik</w:t>
        </w:r>
        <w:r w:rsidR="000C582C" w:rsidRPr="0016372B">
          <w:rPr>
            <w:rStyle w:val="Hipercze"/>
            <w:rFonts w:asciiTheme="majorHAnsi" w:hAnsiTheme="majorHAnsi"/>
            <w:b/>
            <w:noProof/>
          </w:rPr>
          <w:t>a elektronicznego</w:t>
        </w:r>
        <w:r w:rsidR="006E4C58" w:rsidRPr="0016372B">
          <w:rPr>
            <w:rStyle w:val="Hipercze"/>
            <w:rFonts w:asciiTheme="majorHAnsi" w:hAnsiTheme="majorHAnsi"/>
            <w:b/>
            <w:noProof/>
          </w:rPr>
          <w:t>.</w:t>
        </w:r>
        <w:r w:rsidR="006E4C58" w:rsidRPr="0016372B">
          <w:rPr>
            <w:rFonts w:asciiTheme="majorHAnsi" w:hAnsiTheme="majorHAnsi"/>
            <w:b/>
            <w:noProof/>
            <w:webHidden/>
          </w:rPr>
          <w:tab/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begin"/>
        </w:r>
        <w:r w:rsidR="006E4C58" w:rsidRPr="0016372B">
          <w:rPr>
            <w:rFonts w:asciiTheme="majorHAnsi" w:hAnsiTheme="majorHAnsi"/>
            <w:b/>
            <w:noProof/>
            <w:webHidden/>
          </w:rPr>
          <w:instrText xml:space="preserve"> PAGEREF _Toc265094370 \h </w:instrText>
        </w:r>
        <w:r w:rsidR="006E4C58" w:rsidRPr="0016372B">
          <w:rPr>
            <w:rFonts w:asciiTheme="majorHAnsi" w:hAnsiTheme="majorHAnsi"/>
            <w:b/>
            <w:noProof/>
            <w:webHidden/>
          </w:rPr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separate"/>
        </w:r>
        <w:r w:rsidR="006E4C58" w:rsidRPr="0016372B">
          <w:rPr>
            <w:rFonts w:asciiTheme="majorHAnsi" w:hAnsiTheme="majorHAnsi"/>
            <w:b/>
            <w:noProof/>
            <w:webHidden/>
          </w:rPr>
          <w:t>36</w:t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end"/>
        </w:r>
      </w:hyperlink>
    </w:p>
    <w:p w:rsidR="006E4C58" w:rsidRPr="0016372B" w:rsidRDefault="0016372B" w:rsidP="00C560FE">
      <w:pPr>
        <w:pStyle w:val="Spistreci1"/>
        <w:spacing w:before="200" w:line="276" w:lineRule="auto"/>
        <w:rPr>
          <w:rFonts w:asciiTheme="majorHAnsi" w:hAnsiTheme="majorHAnsi"/>
          <w:b/>
          <w:noProof/>
          <w:sz w:val="22"/>
          <w:szCs w:val="22"/>
          <w:lang w:eastAsia="pl-PL"/>
        </w:rPr>
      </w:pPr>
      <w:hyperlink w:anchor="_Toc265094371" w:history="1">
        <w:r w:rsidR="006E4C58" w:rsidRPr="0016372B">
          <w:rPr>
            <w:rStyle w:val="Hipercze"/>
            <w:rFonts w:asciiTheme="majorHAnsi" w:hAnsiTheme="majorHAnsi"/>
            <w:b/>
            <w:noProof/>
          </w:rPr>
          <w:t xml:space="preserve">ZAŁĄCZNIK NR 3 – Potwierdzenie otrzymania dostępu do kont rodzica/opiekuna  </w:t>
        </w:r>
        <w:r w:rsidR="007D1325" w:rsidRPr="0016372B">
          <w:rPr>
            <w:rStyle w:val="Hipercze"/>
            <w:rFonts w:asciiTheme="majorHAnsi" w:hAnsiTheme="majorHAnsi"/>
            <w:b/>
            <w:noProof/>
          </w:rPr>
          <w:br/>
          <w:t xml:space="preserve">                                      </w:t>
        </w:r>
        <w:r w:rsidR="006E4C58" w:rsidRPr="0016372B">
          <w:rPr>
            <w:rStyle w:val="Hipercze"/>
            <w:rFonts w:asciiTheme="majorHAnsi" w:hAnsiTheme="majorHAnsi"/>
            <w:b/>
            <w:noProof/>
          </w:rPr>
          <w:t>i ucznia/uczennicy w dzienniku elektronicznym.</w:t>
        </w:r>
        <w:r w:rsidR="006E4C58" w:rsidRPr="0016372B">
          <w:rPr>
            <w:rFonts w:asciiTheme="majorHAnsi" w:hAnsiTheme="majorHAnsi"/>
            <w:b/>
            <w:noProof/>
            <w:webHidden/>
          </w:rPr>
          <w:tab/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begin"/>
        </w:r>
        <w:r w:rsidR="006E4C58" w:rsidRPr="0016372B">
          <w:rPr>
            <w:rFonts w:asciiTheme="majorHAnsi" w:hAnsiTheme="majorHAnsi"/>
            <w:b/>
            <w:noProof/>
            <w:webHidden/>
          </w:rPr>
          <w:instrText xml:space="preserve"> PAGEREF _Toc265094371 \h </w:instrText>
        </w:r>
        <w:r w:rsidR="006E4C58" w:rsidRPr="0016372B">
          <w:rPr>
            <w:rFonts w:asciiTheme="majorHAnsi" w:hAnsiTheme="majorHAnsi"/>
            <w:b/>
            <w:noProof/>
            <w:webHidden/>
          </w:rPr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separate"/>
        </w:r>
        <w:r w:rsidR="006E4C58" w:rsidRPr="0016372B">
          <w:rPr>
            <w:rFonts w:asciiTheme="majorHAnsi" w:hAnsiTheme="majorHAnsi"/>
            <w:b/>
            <w:noProof/>
            <w:webHidden/>
          </w:rPr>
          <w:t>36</w:t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end"/>
        </w:r>
      </w:hyperlink>
    </w:p>
    <w:p w:rsidR="006E4C58" w:rsidRPr="0016372B" w:rsidRDefault="0016372B" w:rsidP="00C560FE">
      <w:pPr>
        <w:pStyle w:val="Spistreci1"/>
        <w:spacing w:before="200" w:line="276" w:lineRule="auto"/>
        <w:rPr>
          <w:rFonts w:asciiTheme="majorHAnsi" w:hAnsiTheme="majorHAnsi"/>
          <w:b/>
          <w:noProof/>
          <w:sz w:val="22"/>
          <w:szCs w:val="22"/>
          <w:lang w:eastAsia="pl-PL"/>
        </w:rPr>
      </w:pPr>
      <w:hyperlink w:anchor="_Toc265094372" w:history="1">
        <w:r w:rsidR="006E4C58" w:rsidRPr="0016372B">
          <w:rPr>
            <w:rStyle w:val="Hipercze"/>
            <w:rFonts w:asciiTheme="majorHAnsi" w:hAnsiTheme="majorHAnsi"/>
            <w:b/>
            <w:noProof/>
          </w:rPr>
          <w:t>ZAŁĄCZNIK NR 4 – Potwierdzenie zapoznania się z zasadami  funkcjonowania dziennika elektronicznego</w:t>
        </w:r>
        <w:r w:rsidR="000C582C" w:rsidRPr="0016372B">
          <w:rPr>
            <w:rStyle w:val="Hipercze"/>
            <w:rFonts w:asciiTheme="majorHAnsi" w:hAnsiTheme="majorHAnsi"/>
            <w:b/>
            <w:noProof/>
          </w:rPr>
          <w:br/>
          <w:t xml:space="preserve">                                      przez rodzica/prawnego opiekuna</w:t>
        </w:r>
        <w:r w:rsidR="006E4C58" w:rsidRPr="0016372B">
          <w:rPr>
            <w:rStyle w:val="Hipercze"/>
            <w:rFonts w:asciiTheme="majorHAnsi" w:hAnsiTheme="majorHAnsi"/>
            <w:b/>
            <w:noProof/>
          </w:rPr>
          <w:t>.</w:t>
        </w:r>
        <w:r w:rsidR="006E4C58" w:rsidRPr="0016372B">
          <w:rPr>
            <w:rFonts w:asciiTheme="majorHAnsi" w:hAnsiTheme="majorHAnsi"/>
            <w:b/>
            <w:noProof/>
            <w:webHidden/>
          </w:rPr>
          <w:tab/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begin"/>
        </w:r>
        <w:r w:rsidR="006E4C58" w:rsidRPr="0016372B">
          <w:rPr>
            <w:rFonts w:asciiTheme="majorHAnsi" w:hAnsiTheme="majorHAnsi"/>
            <w:b/>
            <w:noProof/>
            <w:webHidden/>
          </w:rPr>
          <w:instrText xml:space="preserve"> PAGEREF _Toc265094372 \h </w:instrText>
        </w:r>
        <w:r w:rsidR="006E4C58" w:rsidRPr="0016372B">
          <w:rPr>
            <w:rFonts w:asciiTheme="majorHAnsi" w:hAnsiTheme="majorHAnsi"/>
            <w:b/>
            <w:noProof/>
            <w:webHidden/>
          </w:rPr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separate"/>
        </w:r>
        <w:r w:rsidR="006E4C58" w:rsidRPr="0016372B">
          <w:rPr>
            <w:rFonts w:asciiTheme="majorHAnsi" w:hAnsiTheme="majorHAnsi"/>
            <w:b/>
            <w:noProof/>
            <w:webHidden/>
          </w:rPr>
          <w:t>36</w:t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end"/>
        </w:r>
      </w:hyperlink>
    </w:p>
    <w:p w:rsidR="006E4C58" w:rsidRPr="0016372B" w:rsidRDefault="0016372B" w:rsidP="00C560FE">
      <w:pPr>
        <w:pStyle w:val="Spistreci1"/>
        <w:spacing w:before="200" w:line="276" w:lineRule="auto"/>
        <w:rPr>
          <w:rFonts w:asciiTheme="majorHAnsi" w:hAnsiTheme="majorHAnsi"/>
          <w:b/>
          <w:noProof/>
          <w:sz w:val="22"/>
          <w:szCs w:val="22"/>
          <w:lang w:eastAsia="pl-PL"/>
        </w:rPr>
      </w:pPr>
      <w:hyperlink w:anchor="_Toc265094373" w:history="1">
        <w:r w:rsidR="006E4C58" w:rsidRPr="0016372B">
          <w:rPr>
            <w:rStyle w:val="Hipercze"/>
            <w:rFonts w:asciiTheme="majorHAnsi" w:hAnsiTheme="majorHAnsi"/>
            <w:b/>
            <w:noProof/>
          </w:rPr>
          <w:t>ZAŁĄCZNIK</w:t>
        </w:r>
        <w:r w:rsidR="000C582C" w:rsidRPr="0016372B">
          <w:rPr>
            <w:rStyle w:val="Hipercze"/>
            <w:rFonts w:asciiTheme="majorHAnsi" w:hAnsiTheme="majorHAnsi"/>
            <w:b/>
            <w:noProof/>
          </w:rPr>
          <w:t xml:space="preserve"> NR 5 – Lista dla wychowawcy - </w:t>
        </w:r>
        <w:r w:rsidR="00F10A28" w:rsidRPr="0016372B">
          <w:rPr>
            <w:rStyle w:val="Hipercze"/>
            <w:rFonts w:asciiTheme="majorHAnsi" w:hAnsiTheme="majorHAnsi"/>
            <w:b/>
            <w:noProof/>
          </w:rPr>
          <w:br/>
          <w:t xml:space="preserve">                                      </w:t>
        </w:r>
        <w:r w:rsidR="000C582C" w:rsidRPr="0016372B">
          <w:rPr>
            <w:rStyle w:val="Hipercze"/>
            <w:rFonts w:asciiTheme="majorHAnsi" w:hAnsiTheme="majorHAnsi"/>
            <w:b/>
            <w:noProof/>
          </w:rPr>
          <w:t>U</w:t>
        </w:r>
        <w:r w:rsidR="006E4C58" w:rsidRPr="0016372B">
          <w:rPr>
            <w:rStyle w:val="Hipercze"/>
            <w:rFonts w:asciiTheme="majorHAnsi" w:hAnsiTheme="majorHAnsi"/>
            <w:b/>
            <w:noProof/>
          </w:rPr>
          <w:t>sprawiedliwianie nieobecności poprzez dziennik elektroniczny</w:t>
        </w:r>
        <w:r w:rsidR="006E4C58" w:rsidRPr="0016372B">
          <w:rPr>
            <w:rFonts w:asciiTheme="majorHAnsi" w:hAnsiTheme="majorHAnsi"/>
            <w:b/>
            <w:noProof/>
            <w:webHidden/>
          </w:rPr>
          <w:tab/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begin"/>
        </w:r>
        <w:r w:rsidR="006E4C58" w:rsidRPr="0016372B">
          <w:rPr>
            <w:rFonts w:asciiTheme="majorHAnsi" w:hAnsiTheme="majorHAnsi"/>
            <w:b/>
            <w:noProof/>
            <w:webHidden/>
          </w:rPr>
          <w:instrText xml:space="preserve"> PAGEREF _Toc265094373 \h </w:instrText>
        </w:r>
        <w:r w:rsidR="006E4C58" w:rsidRPr="0016372B">
          <w:rPr>
            <w:rFonts w:asciiTheme="majorHAnsi" w:hAnsiTheme="majorHAnsi"/>
            <w:b/>
            <w:noProof/>
            <w:webHidden/>
          </w:rPr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separate"/>
        </w:r>
        <w:r w:rsidR="006E4C58" w:rsidRPr="0016372B">
          <w:rPr>
            <w:rFonts w:asciiTheme="majorHAnsi" w:hAnsiTheme="majorHAnsi"/>
            <w:b/>
            <w:noProof/>
            <w:webHidden/>
          </w:rPr>
          <w:t>37</w:t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end"/>
        </w:r>
      </w:hyperlink>
    </w:p>
    <w:p w:rsidR="006E4C58" w:rsidRPr="0016372B" w:rsidRDefault="0016372B" w:rsidP="00C560FE">
      <w:pPr>
        <w:pStyle w:val="Spistreci1"/>
        <w:spacing w:before="200" w:line="276" w:lineRule="auto"/>
        <w:rPr>
          <w:rFonts w:asciiTheme="majorHAnsi" w:hAnsiTheme="majorHAnsi"/>
          <w:b/>
          <w:noProof/>
          <w:sz w:val="22"/>
          <w:szCs w:val="22"/>
          <w:lang w:eastAsia="pl-PL"/>
        </w:rPr>
      </w:pPr>
      <w:hyperlink w:anchor="_Toc265094374" w:history="1">
        <w:r w:rsidR="006E4C58" w:rsidRPr="0016372B">
          <w:rPr>
            <w:rStyle w:val="Hipercze"/>
            <w:rFonts w:asciiTheme="majorHAnsi" w:hAnsiTheme="majorHAnsi"/>
            <w:b/>
            <w:noProof/>
          </w:rPr>
          <w:t>ZAŁĄCZNIK</w:t>
        </w:r>
        <w:r w:rsidR="000C582C" w:rsidRPr="0016372B">
          <w:rPr>
            <w:rStyle w:val="Hipercze"/>
            <w:rFonts w:asciiTheme="majorHAnsi" w:hAnsiTheme="majorHAnsi"/>
            <w:b/>
            <w:noProof/>
          </w:rPr>
          <w:t xml:space="preserve"> NR 6 – Lista dla wychowawcy - </w:t>
        </w:r>
        <w:r w:rsidR="00F10A28" w:rsidRPr="0016372B">
          <w:rPr>
            <w:rStyle w:val="Hipercze"/>
            <w:rFonts w:asciiTheme="majorHAnsi" w:hAnsiTheme="majorHAnsi"/>
            <w:b/>
            <w:noProof/>
          </w:rPr>
          <w:br/>
          <w:t xml:space="preserve">                                      </w:t>
        </w:r>
        <w:r w:rsidR="000C582C" w:rsidRPr="0016372B">
          <w:rPr>
            <w:rStyle w:val="Hipercze"/>
            <w:rFonts w:asciiTheme="majorHAnsi" w:hAnsiTheme="majorHAnsi"/>
            <w:b/>
            <w:noProof/>
          </w:rPr>
          <w:t>P</w:t>
        </w:r>
        <w:r w:rsidR="006E4C58" w:rsidRPr="0016372B">
          <w:rPr>
            <w:rStyle w:val="Hipercze"/>
            <w:rFonts w:asciiTheme="majorHAnsi" w:hAnsiTheme="majorHAnsi"/>
            <w:b/>
            <w:noProof/>
          </w:rPr>
          <w:t>otwierdzenie otrzymania dostępu do dziennika elektronicznego</w:t>
        </w:r>
        <w:r w:rsidR="006E4C58" w:rsidRPr="0016372B">
          <w:rPr>
            <w:rFonts w:asciiTheme="majorHAnsi" w:hAnsiTheme="majorHAnsi"/>
            <w:b/>
            <w:noProof/>
            <w:webHidden/>
          </w:rPr>
          <w:tab/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begin"/>
        </w:r>
        <w:r w:rsidR="006E4C58" w:rsidRPr="0016372B">
          <w:rPr>
            <w:rFonts w:asciiTheme="majorHAnsi" w:hAnsiTheme="majorHAnsi"/>
            <w:b/>
            <w:noProof/>
            <w:webHidden/>
          </w:rPr>
          <w:instrText xml:space="preserve"> PAGEREF _Toc265094374 \h </w:instrText>
        </w:r>
        <w:r w:rsidR="006E4C58" w:rsidRPr="0016372B">
          <w:rPr>
            <w:rFonts w:asciiTheme="majorHAnsi" w:hAnsiTheme="majorHAnsi"/>
            <w:b/>
            <w:noProof/>
            <w:webHidden/>
          </w:rPr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separate"/>
        </w:r>
        <w:r w:rsidR="006E4C58" w:rsidRPr="0016372B">
          <w:rPr>
            <w:rFonts w:asciiTheme="majorHAnsi" w:hAnsiTheme="majorHAnsi"/>
            <w:b/>
            <w:noProof/>
            <w:webHidden/>
          </w:rPr>
          <w:t>38</w:t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end"/>
        </w:r>
      </w:hyperlink>
    </w:p>
    <w:p w:rsidR="006E4C58" w:rsidRPr="0016372B" w:rsidRDefault="0016372B" w:rsidP="00C560FE">
      <w:pPr>
        <w:pStyle w:val="Spistreci1"/>
        <w:spacing w:before="200" w:line="276" w:lineRule="auto"/>
        <w:rPr>
          <w:rFonts w:asciiTheme="majorHAnsi" w:hAnsiTheme="majorHAnsi"/>
          <w:b/>
          <w:noProof/>
          <w:sz w:val="22"/>
          <w:szCs w:val="22"/>
          <w:lang w:eastAsia="pl-PL"/>
        </w:rPr>
      </w:pPr>
      <w:hyperlink w:anchor="_Toc265094375" w:history="1">
        <w:r w:rsidR="006E4C58" w:rsidRPr="0016372B">
          <w:rPr>
            <w:rStyle w:val="Hipercze"/>
            <w:rFonts w:asciiTheme="majorHAnsi" w:hAnsiTheme="majorHAnsi"/>
            <w:b/>
            <w:noProof/>
          </w:rPr>
          <w:t>ZAŁĄCZNIK</w:t>
        </w:r>
        <w:r w:rsidR="000C582C" w:rsidRPr="0016372B">
          <w:rPr>
            <w:rStyle w:val="Hipercze"/>
            <w:rFonts w:asciiTheme="majorHAnsi" w:hAnsiTheme="majorHAnsi"/>
            <w:b/>
            <w:noProof/>
          </w:rPr>
          <w:t xml:space="preserve"> NR 7 – Lista dla wychowawcy - </w:t>
        </w:r>
        <w:r w:rsidR="00F10A28" w:rsidRPr="0016372B">
          <w:rPr>
            <w:rStyle w:val="Hipercze"/>
            <w:rFonts w:asciiTheme="majorHAnsi" w:hAnsiTheme="majorHAnsi"/>
            <w:b/>
            <w:noProof/>
          </w:rPr>
          <w:br/>
          <w:t xml:space="preserve">                                       </w:t>
        </w:r>
        <w:r w:rsidR="000C582C" w:rsidRPr="0016372B">
          <w:rPr>
            <w:rStyle w:val="Hipercze"/>
            <w:rFonts w:asciiTheme="majorHAnsi" w:hAnsiTheme="majorHAnsi"/>
            <w:b/>
            <w:noProof/>
          </w:rPr>
          <w:t>P</w:t>
        </w:r>
        <w:r w:rsidR="006E4C58" w:rsidRPr="0016372B">
          <w:rPr>
            <w:rStyle w:val="Hipercze"/>
            <w:rFonts w:asciiTheme="majorHAnsi" w:hAnsiTheme="majorHAnsi"/>
            <w:b/>
            <w:noProof/>
          </w:rPr>
          <w:t>otwierdzenie zapoznania</w:t>
        </w:r>
        <w:r w:rsidR="00F10A28" w:rsidRPr="0016372B">
          <w:rPr>
            <w:rStyle w:val="Hipercze"/>
            <w:rFonts w:asciiTheme="majorHAnsi" w:hAnsiTheme="majorHAnsi"/>
            <w:b/>
            <w:noProof/>
          </w:rPr>
          <w:t xml:space="preserve"> się z zasadami funkcjonowannia </w:t>
        </w:r>
        <w:r w:rsidR="006E4C58" w:rsidRPr="0016372B">
          <w:rPr>
            <w:rStyle w:val="Hipercze"/>
            <w:rFonts w:asciiTheme="majorHAnsi" w:hAnsiTheme="majorHAnsi"/>
            <w:b/>
            <w:noProof/>
          </w:rPr>
          <w:t>dziennika elektronicznego.</w:t>
        </w:r>
        <w:r w:rsidR="006E4C58" w:rsidRPr="0016372B">
          <w:rPr>
            <w:rFonts w:asciiTheme="majorHAnsi" w:hAnsiTheme="majorHAnsi"/>
            <w:b/>
            <w:noProof/>
            <w:webHidden/>
          </w:rPr>
          <w:tab/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begin"/>
        </w:r>
        <w:r w:rsidR="006E4C58" w:rsidRPr="0016372B">
          <w:rPr>
            <w:rFonts w:asciiTheme="majorHAnsi" w:hAnsiTheme="majorHAnsi"/>
            <w:b/>
            <w:noProof/>
            <w:webHidden/>
          </w:rPr>
          <w:instrText xml:space="preserve"> PAGEREF _Toc265094375 \h </w:instrText>
        </w:r>
        <w:r w:rsidR="006E4C58" w:rsidRPr="0016372B">
          <w:rPr>
            <w:rFonts w:asciiTheme="majorHAnsi" w:hAnsiTheme="majorHAnsi"/>
            <w:b/>
            <w:noProof/>
            <w:webHidden/>
          </w:rPr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separate"/>
        </w:r>
        <w:r w:rsidR="006E4C58" w:rsidRPr="0016372B">
          <w:rPr>
            <w:rFonts w:asciiTheme="majorHAnsi" w:hAnsiTheme="majorHAnsi"/>
            <w:b/>
            <w:noProof/>
            <w:webHidden/>
          </w:rPr>
          <w:t>39</w:t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end"/>
        </w:r>
      </w:hyperlink>
    </w:p>
    <w:p w:rsidR="006E4C58" w:rsidRPr="0016372B" w:rsidRDefault="0016372B" w:rsidP="00C560FE">
      <w:pPr>
        <w:pStyle w:val="Spistreci1"/>
        <w:spacing w:before="200" w:line="276" w:lineRule="auto"/>
        <w:rPr>
          <w:rFonts w:asciiTheme="majorHAnsi" w:hAnsiTheme="majorHAnsi"/>
          <w:b/>
          <w:noProof/>
          <w:sz w:val="22"/>
          <w:szCs w:val="22"/>
          <w:lang w:eastAsia="pl-PL"/>
        </w:rPr>
      </w:pPr>
      <w:hyperlink w:anchor="_Toc265094376" w:history="1">
        <w:r w:rsidR="006E4C58" w:rsidRPr="0016372B">
          <w:rPr>
            <w:rStyle w:val="Hipercze"/>
            <w:rFonts w:asciiTheme="majorHAnsi" w:hAnsiTheme="majorHAnsi"/>
            <w:b/>
            <w:noProof/>
          </w:rPr>
          <w:t xml:space="preserve">ZAŁĄCZNIK NR 8 – Potwierdzenie zapoznania się z zasadami funkcjonowania  dziennika elektronicznego </w:t>
        </w:r>
        <w:r w:rsidR="007D1325" w:rsidRPr="0016372B">
          <w:rPr>
            <w:rStyle w:val="Hipercze"/>
            <w:rFonts w:asciiTheme="majorHAnsi" w:hAnsiTheme="majorHAnsi"/>
            <w:b/>
            <w:noProof/>
          </w:rPr>
          <w:br/>
          <w:t xml:space="preserve">                                       </w:t>
        </w:r>
        <w:r w:rsidR="006E4C58" w:rsidRPr="0016372B">
          <w:rPr>
            <w:rStyle w:val="Hipercze"/>
            <w:rFonts w:asciiTheme="majorHAnsi" w:hAnsiTheme="majorHAnsi"/>
            <w:b/>
            <w:noProof/>
          </w:rPr>
          <w:t>przez pracowników szkoły.</w:t>
        </w:r>
        <w:r w:rsidR="006E4C58" w:rsidRPr="0016372B">
          <w:rPr>
            <w:rFonts w:asciiTheme="majorHAnsi" w:hAnsiTheme="majorHAnsi"/>
            <w:b/>
            <w:noProof/>
            <w:webHidden/>
          </w:rPr>
          <w:tab/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begin"/>
        </w:r>
        <w:r w:rsidR="006E4C58" w:rsidRPr="0016372B">
          <w:rPr>
            <w:rFonts w:asciiTheme="majorHAnsi" w:hAnsiTheme="majorHAnsi"/>
            <w:b/>
            <w:noProof/>
            <w:webHidden/>
          </w:rPr>
          <w:instrText xml:space="preserve"> PAGEREF _Toc265094376 \h </w:instrText>
        </w:r>
        <w:r w:rsidR="006E4C58" w:rsidRPr="0016372B">
          <w:rPr>
            <w:rFonts w:asciiTheme="majorHAnsi" w:hAnsiTheme="majorHAnsi"/>
            <w:b/>
            <w:noProof/>
            <w:webHidden/>
          </w:rPr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separate"/>
        </w:r>
        <w:r w:rsidR="006E4C58" w:rsidRPr="0016372B">
          <w:rPr>
            <w:rFonts w:asciiTheme="majorHAnsi" w:hAnsiTheme="majorHAnsi"/>
            <w:b/>
            <w:noProof/>
            <w:webHidden/>
          </w:rPr>
          <w:t>40</w:t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end"/>
        </w:r>
      </w:hyperlink>
    </w:p>
    <w:p w:rsidR="006E4C58" w:rsidRPr="0016372B" w:rsidRDefault="0016372B" w:rsidP="00C560FE">
      <w:pPr>
        <w:pStyle w:val="Spistreci1"/>
        <w:spacing w:before="200" w:line="276" w:lineRule="auto"/>
        <w:rPr>
          <w:rFonts w:asciiTheme="majorHAnsi" w:hAnsiTheme="majorHAnsi"/>
          <w:b/>
          <w:noProof/>
          <w:sz w:val="22"/>
          <w:szCs w:val="22"/>
          <w:lang w:eastAsia="pl-PL"/>
        </w:rPr>
      </w:pPr>
      <w:hyperlink w:anchor="_Toc265094377" w:history="1">
        <w:r w:rsidR="006E4C58" w:rsidRPr="0016372B">
          <w:rPr>
            <w:rStyle w:val="Hipercze"/>
            <w:rFonts w:asciiTheme="majorHAnsi" w:hAnsiTheme="majorHAnsi"/>
            <w:b/>
            <w:noProof/>
          </w:rPr>
          <w:t>ZAŁĄCZNIK NR 9 – Potwierdzenie odbioru kopi dziennika elektronicznego</w:t>
        </w:r>
        <w:r w:rsidR="006E4C58" w:rsidRPr="0016372B">
          <w:rPr>
            <w:rFonts w:asciiTheme="majorHAnsi" w:hAnsiTheme="majorHAnsi"/>
            <w:b/>
            <w:noProof/>
            <w:webHidden/>
          </w:rPr>
          <w:tab/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begin"/>
        </w:r>
        <w:r w:rsidR="006E4C58" w:rsidRPr="0016372B">
          <w:rPr>
            <w:rFonts w:asciiTheme="majorHAnsi" w:hAnsiTheme="majorHAnsi"/>
            <w:b/>
            <w:noProof/>
            <w:webHidden/>
          </w:rPr>
          <w:instrText xml:space="preserve"> PAGEREF _Toc265094377 \h </w:instrText>
        </w:r>
        <w:r w:rsidR="006E4C58" w:rsidRPr="0016372B">
          <w:rPr>
            <w:rFonts w:asciiTheme="majorHAnsi" w:hAnsiTheme="majorHAnsi"/>
            <w:b/>
            <w:noProof/>
            <w:webHidden/>
          </w:rPr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separate"/>
        </w:r>
        <w:r w:rsidR="006E4C58" w:rsidRPr="0016372B">
          <w:rPr>
            <w:rFonts w:asciiTheme="majorHAnsi" w:hAnsiTheme="majorHAnsi"/>
            <w:b/>
            <w:noProof/>
            <w:webHidden/>
          </w:rPr>
          <w:t>41</w:t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end"/>
        </w:r>
      </w:hyperlink>
    </w:p>
    <w:p w:rsidR="006E4C58" w:rsidRPr="0016372B" w:rsidRDefault="0016372B" w:rsidP="00C560FE">
      <w:pPr>
        <w:pStyle w:val="Spistreci1"/>
        <w:spacing w:before="200" w:line="276" w:lineRule="auto"/>
        <w:rPr>
          <w:rFonts w:asciiTheme="majorHAnsi" w:hAnsiTheme="majorHAnsi"/>
          <w:b/>
          <w:noProof/>
          <w:sz w:val="22"/>
          <w:szCs w:val="22"/>
          <w:lang w:eastAsia="pl-PL"/>
        </w:rPr>
      </w:pPr>
      <w:hyperlink w:anchor="_Toc265094378" w:history="1">
        <w:r w:rsidR="006E4C58" w:rsidRPr="0016372B">
          <w:rPr>
            <w:rStyle w:val="Hipercze"/>
            <w:rFonts w:asciiTheme="majorHAnsi" w:hAnsiTheme="majorHAnsi"/>
            <w:b/>
            <w:noProof/>
          </w:rPr>
          <w:t xml:space="preserve">ZAŁĄCZNIK NR 10 – Deklaracja dochowania tajemnicy danych z dziennika elektronicznego, </w:t>
        </w:r>
        <w:r w:rsidR="007D1325" w:rsidRPr="0016372B">
          <w:rPr>
            <w:rStyle w:val="Hipercze"/>
            <w:rFonts w:asciiTheme="majorHAnsi" w:hAnsiTheme="majorHAnsi"/>
            <w:b/>
            <w:noProof/>
          </w:rPr>
          <w:br/>
          <w:t xml:space="preserve">                                        </w:t>
        </w:r>
        <w:r w:rsidR="006E4C58" w:rsidRPr="0016372B">
          <w:rPr>
            <w:rStyle w:val="Hipercze"/>
            <w:rFonts w:asciiTheme="majorHAnsi" w:hAnsiTheme="majorHAnsi"/>
            <w:b/>
            <w:noProof/>
          </w:rPr>
          <w:t xml:space="preserve">wynikającej z Ustawy o Ochronie Danych Osobowych </w:t>
        </w:r>
        <w:r w:rsidR="007D1325" w:rsidRPr="0016372B">
          <w:rPr>
            <w:rStyle w:val="Hipercze"/>
            <w:rFonts w:asciiTheme="majorHAnsi" w:hAnsiTheme="majorHAnsi"/>
            <w:b/>
            <w:noProof/>
          </w:rPr>
          <w:br/>
          <w:t xml:space="preserve">                                        </w:t>
        </w:r>
        <w:r w:rsidR="006E4C58" w:rsidRPr="0016372B">
          <w:rPr>
            <w:rStyle w:val="Hipercze"/>
            <w:rFonts w:asciiTheme="majorHAnsi" w:hAnsiTheme="majorHAnsi"/>
            <w:b/>
            <w:noProof/>
          </w:rPr>
          <w:t>przez osoby  nie zatrudnione w szkole.</w:t>
        </w:r>
        <w:r w:rsidR="006E4C58" w:rsidRPr="0016372B">
          <w:rPr>
            <w:rFonts w:asciiTheme="majorHAnsi" w:hAnsiTheme="majorHAnsi"/>
            <w:b/>
            <w:noProof/>
            <w:webHidden/>
          </w:rPr>
          <w:tab/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begin"/>
        </w:r>
        <w:r w:rsidR="006E4C58" w:rsidRPr="0016372B">
          <w:rPr>
            <w:rFonts w:asciiTheme="majorHAnsi" w:hAnsiTheme="majorHAnsi"/>
            <w:b/>
            <w:noProof/>
            <w:webHidden/>
          </w:rPr>
          <w:instrText xml:space="preserve"> PAGEREF _Toc265094378 \h </w:instrText>
        </w:r>
        <w:r w:rsidR="006E4C58" w:rsidRPr="0016372B">
          <w:rPr>
            <w:rFonts w:asciiTheme="majorHAnsi" w:hAnsiTheme="majorHAnsi"/>
            <w:b/>
            <w:noProof/>
            <w:webHidden/>
          </w:rPr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separate"/>
        </w:r>
        <w:r w:rsidR="006E4C58" w:rsidRPr="0016372B">
          <w:rPr>
            <w:rFonts w:asciiTheme="majorHAnsi" w:hAnsiTheme="majorHAnsi"/>
            <w:b/>
            <w:noProof/>
            <w:webHidden/>
          </w:rPr>
          <w:t>42</w:t>
        </w:r>
        <w:r w:rsidR="006E4C58" w:rsidRPr="0016372B">
          <w:rPr>
            <w:rFonts w:asciiTheme="majorHAnsi" w:hAnsiTheme="majorHAnsi"/>
            <w:b/>
            <w:noProof/>
            <w:webHidden/>
          </w:rPr>
          <w:fldChar w:fldCharType="end"/>
        </w:r>
      </w:hyperlink>
    </w:p>
    <w:p w:rsidR="00187DA4" w:rsidRPr="0016372B" w:rsidRDefault="006E4C58" w:rsidP="00C560FE">
      <w:pPr>
        <w:spacing w:before="200" w:line="276" w:lineRule="auto"/>
        <w:jc w:val="center"/>
        <w:rPr>
          <w:rFonts w:asciiTheme="majorHAnsi" w:hAnsiTheme="majorHAnsi"/>
          <w:b/>
        </w:rPr>
      </w:pPr>
      <w:r w:rsidRPr="0016372B">
        <w:rPr>
          <w:rFonts w:asciiTheme="majorHAnsi" w:hAnsiTheme="majorHAnsi"/>
          <w:b/>
        </w:rPr>
        <w:fldChar w:fldCharType="end"/>
      </w:r>
      <w:bookmarkStart w:id="5" w:name="_Toc252032793"/>
      <w:bookmarkStart w:id="6" w:name="_Toc252033083"/>
      <w:bookmarkStart w:id="7" w:name="_Toc252033447"/>
      <w:bookmarkStart w:id="8" w:name="_Toc252034052"/>
      <w:bookmarkStart w:id="9" w:name="_Toc254293287"/>
      <w:bookmarkStart w:id="10" w:name="_Toc263114118"/>
      <w:bookmarkStart w:id="11" w:name="_Toc263149499"/>
      <w:bookmarkStart w:id="12" w:name="_Toc263237264"/>
      <w:bookmarkStart w:id="13" w:name="_Toc263239798"/>
      <w:bookmarkStart w:id="14" w:name="_Toc263239948"/>
      <w:bookmarkStart w:id="15" w:name="_Toc265094357"/>
    </w:p>
    <w:p w:rsidR="00187DA4" w:rsidRPr="0016372B" w:rsidRDefault="00187DA4" w:rsidP="00C560FE">
      <w:pPr>
        <w:spacing w:before="200" w:line="276" w:lineRule="auto"/>
        <w:jc w:val="center"/>
        <w:rPr>
          <w:rFonts w:asciiTheme="majorHAnsi" w:hAnsiTheme="majorHAnsi"/>
          <w:b/>
        </w:rPr>
      </w:pPr>
    </w:p>
    <w:p w:rsidR="00085CC8" w:rsidRPr="0016372B" w:rsidRDefault="00085CC8" w:rsidP="00847213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ajorHAnsi" w:hAnsiTheme="majorHAnsi"/>
        </w:rPr>
      </w:pPr>
      <w:r w:rsidRPr="0016372B">
        <w:rPr>
          <w:rFonts w:asciiTheme="majorHAnsi" w:hAnsiTheme="majorHAnsi"/>
        </w:rPr>
        <w:t xml:space="preserve">ROZDZIAŁ I. </w:t>
      </w:r>
      <w:r w:rsidR="00975826" w:rsidRPr="0016372B">
        <w:rPr>
          <w:rFonts w:asciiTheme="majorHAnsi" w:hAnsiTheme="majorHAnsi"/>
        </w:rPr>
        <w:t>Postanowienia ogólne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085CC8" w:rsidRPr="0016372B" w:rsidRDefault="00085CC8" w:rsidP="00C560FE">
      <w:pPr>
        <w:shd w:val="clear" w:color="auto" w:fill="FFFFFF"/>
        <w:spacing w:line="276" w:lineRule="auto"/>
        <w:jc w:val="center"/>
        <w:rPr>
          <w:rFonts w:asciiTheme="majorHAnsi" w:hAnsiTheme="majorHAnsi"/>
          <w:color w:val="000000"/>
          <w:spacing w:val="-1"/>
          <w:sz w:val="24"/>
          <w:szCs w:val="24"/>
        </w:rPr>
      </w:pPr>
    </w:p>
    <w:p w:rsidR="005F2520" w:rsidRPr="0016372B" w:rsidRDefault="00085CC8" w:rsidP="00B72EC1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rPr>
          <w:rFonts w:asciiTheme="majorHAnsi" w:hAnsiTheme="majorHAnsi"/>
          <w:color w:val="000000"/>
          <w:spacing w:val="-1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W </w:t>
      </w:r>
      <w:r w:rsidR="002F497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Katolickiej Szkole Podstawowej </w:t>
      </w:r>
      <w:r w:rsidR="0016372B" w:rsidRPr="0016372B">
        <w:rPr>
          <w:rFonts w:asciiTheme="majorHAnsi" w:hAnsiTheme="majorHAnsi"/>
          <w:color w:val="000000"/>
          <w:spacing w:val="-1"/>
          <w:sz w:val="24"/>
          <w:szCs w:val="24"/>
        </w:rPr>
        <w:t>im. Bł.</w:t>
      </w:r>
      <w:r w:rsidR="0016372B" w:rsidRPr="0016372B">
        <w:rPr>
          <w:rFonts w:asciiTheme="majorHAnsi" w:hAnsiTheme="majorHAnsi"/>
          <w:b/>
          <w:color w:val="000000"/>
          <w:spacing w:val="-1"/>
          <w:sz w:val="24"/>
          <w:szCs w:val="24"/>
        </w:rPr>
        <w:t xml:space="preserve"> </w:t>
      </w:r>
      <w:r w:rsidR="0016372B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Ks. Jerzego Popiełuszki w Siedlcach </w:t>
      </w:r>
      <w:r w:rsidR="00C560FE" w:rsidRPr="0016372B">
        <w:rPr>
          <w:rFonts w:asciiTheme="majorHAnsi" w:hAnsiTheme="majorHAnsi"/>
          <w:color w:val="000000"/>
          <w:spacing w:val="-1"/>
          <w:sz w:val="24"/>
          <w:szCs w:val="24"/>
        </w:rPr>
        <w:t>w Siedlcach</w:t>
      </w:r>
      <w:r w:rsid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– zwanej dalej Szkołą -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funkcjonuje </w:t>
      </w:r>
      <w:r w:rsidR="0016372B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dziennik </w:t>
      </w:r>
      <w:r w:rsid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w postaci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elektroni</w:t>
      </w:r>
      <w:r w:rsidR="003D1127" w:rsidRPr="0016372B">
        <w:rPr>
          <w:rFonts w:asciiTheme="majorHAnsi" w:hAnsiTheme="majorHAnsi"/>
          <w:color w:val="000000"/>
          <w:spacing w:val="-1"/>
          <w:sz w:val="24"/>
          <w:szCs w:val="24"/>
        </w:rPr>
        <w:t>czn</w:t>
      </w:r>
      <w:r w:rsidR="0016372B">
        <w:rPr>
          <w:rFonts w:asciiTheme="majorHAnsi" w:hAnsiTheme="majorHAnsi"/>
          <w:color w:val="000000"/>
          <w:spacing w:val="-1"/>
          <w:sz w:val="24"/>
          <w:szCs w:val="24"/>
        </w:rPr>
        <w:t>ej</w:t>
      </w:r>
      <w:r w:rsidR="003D1127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. </w:t>
      </w:r>
      <w:r w:rsidR="0016372B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Adres, pod którym można się zalogować to: </w:t>
      </w:r>
      <w:hyperlink r:id="rId9" w:history="1">
        <w:r w:rsidR="0016372B" w:rsidRPr="0016372B">
          <w:rPr>
            <w:rStyle w:val="Hipercze"/>
            <w:rFonts w:asciiTheme="majorHAnsi" w:hAnsiTheme="majorHAnsi"/>
            <w:sz w:val="24"/>
            <w:szCs w:val="24"/>
          </w:rPr>
          <w:t>https://synergia.librus.pl</w:t>
        </w:r>
      </w:hyperlink>
      <w:r w:rsidR="0016372B" w:rsidRPr="0016372B">
        <w:rPr>
          <w:rFonts w:asciiTheme="majorHAnsi" w:hAnsiTheme="majorHAnsi"/>
          <w:color w:val="000000"/>
          <w:sz w:val="24"/>
          <w:szCs w:val="24"/>
        </w:rPr>
        <w:t xml:space="preserve">, </w:t>
      </w:r>
      <w:r w:rsidR="00720B7F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Link do logowania się w dzienniku elektronicznym  znajduje się na stronie internetowej </w:t>
      </w:r>
      <w:hyperlink r:id="rId10" w:history="1">
        <w:r w:rsidR="00720B7F" w:rsidRPr="0016372B">
          <w:rPr>
            <w:rStyle w:val="Hipercze"/>
            <w:rFonts w:asciiTheme="majorHAnsi" w:hAnsiTheme="majorHAnsi"/>
            <w:spacing w:val="-1"/>
            <w:sz w:val="24"/>
            <w:szCs w:val="24"/>
          </w:rPr>
          <w:t>www.kspig.pl</w:t>
        </w:r>
      </w:hyperlink>
      <w:r w:rsidR="00720B7F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. </w:t>
      </w:r>
      <w:r w:rsidR="003D1127" w:rsidRPr="0016372B">
        <w:rPr>
          <w:rFonts w:asciiTheme="majorHAnsi" w:hAnsiTheme="majorHAnsi"/>
          <w:color w:val="000000"/>
          <w:spacing w:val="-1"/>
          <w:sz w:val="24"/>
          <w:szCs w:val="24"/>
        </w:rPr>
        <w:t>Oprogramowanie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oraz usługi z nim związane dostarczane są przez firmę zewnętrzną, współpracują</w:t>
      </w:r>
      <w:r w:rsidR="00C560FE" w:rsidRPr="0016372B">
        <w:rPr>
          <w:rFonts w:asciiTheme="majorHAnsi" w:hAnsiTheme="majorHAnsi"/>
          <w:color w:val="000000"/>
          <w:spacing w:val="-1"/>
          <w:sz w:val="24"/>
          <w:szCs w:val="24"/>
        </w:rPr>
        <w:t>cą ze</w:t>
      </w:r>
      <w:r w:rsidR="00720B7F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</w:t>
      </w:r>
      <w:r w:rsidR="002F4978" w:rsidRPr="0016372B">
        <w:rPr>
          <w:rFonts w:asciiTheme="majorHAnsi" w:hAnsiTheme="majorHAnsi"/>
          <w:color w:val="000000"/>
          <w:spacing w:val="-1"/>
          <w:sz w:val="24"/>
          <w:szCs w:val="24"/>
        </w:rPr>
        <w:t>KSP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. Podstawą działania dziennika elektronicznego jest umow</w:t>
      </w:r>
      <w:r w:rsidR="00720B7F" w:rsidRPr="0016372B">
        <w:rPr>
          <w:rFonts w:asciiTheme="majorHAnsi" w:hAnsiTheme="majorHAnsi"/>
          <w:color w:val="000000"/>
          <w:spacing w:val="-1"/>
          <w:sz w:val="24"/>
          <w:szCs w:val="24"/>
        </w:rPr>
        <w:t>a podpisana przez Dyrektora Szk</w:t>
      </w:r>
      <w:r w:rsid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oły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i uprawnionego przeds</w:t>
      </w:r>
      <w:r w:rsidR="003D1127" w:rsidRPr="0016372B">
        <w:rPr>
          <w:rFonts w:asciiTheme="majorHAnsi" w:hAnsiTheme="majorHAnsi"/>
          <w:color w:val="000000"/>
          <w:spacing w:val="-1"/>
          <w:sz w:val="24"/>
          <w:szCs w:val="24"/>
        </w:rPr>
        <w:t>tawiciela firmy dostarczającej oraz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obsługującej system dziennika elektronicznego. </w:t>
      </w:r>
    </w:p>
    <w:p w:rsidR="005F2520" w:rsidRPr="0016372B" w:rsidRDefault="005F2520" w:rsidP="005F2520">
      <w:pPr>
        <w:pStyle w:val="Akapitzlist"/>
        <w:shd w:val="clear" w:color="auto" w:fill="FFFFFF"/>
        <w:spacing w:line="276" w:lineRule="auto"/>
        <w:ind w:left="720"/>
        <w:rPr>
          <w:rFonts w:asciiTheme="majorHAnsi" w:hAnsiTheme="majorHAnsi"/>
          <w:color w:val="000000"/>
          <w:spacing w:val="-1"/>
          <w:sz w:val="24"/>
          <w:szCs w:val="24"/>
        </w:rPr>
      </w:pPr>
    </w:p>
    <w:p w:rsidR="00085CC8" w:rsidRPr="0016372B" w:rsidRDefault="005F2520" w:rsidP="00B72EC1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rPr>
          <w:rFonts w:asciiTheme="majorHAnsi" w:hAnsiTheme="majorHAnsi"/>
          <w:color w:val="000000"/>
          <w:spacing w:val="-1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Od roku szkolnego 2015/2016 w Katolickiej Szkole Podstawowej w Siedlcach im. Bł. ks. Jerzego Popiełuszki</w:t>
      </w:r>
      <w:r w:rsid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– po spełnieniu wymogów określonych prawem, odpowiednim przeszkoleniu nauczycieli, rodziców i uczniów oraz uzyskaniu zgody Organu Prowadzącego Szkoły - dzienniki w </w:t>
      </w:r>
      <w:r w:rsid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postaci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papierowej zosta</w:t>
      </w:r>
      <w:r w:rsidR="0016372B">
        <w:rPr>
          <w:rFonts w:asciiTheme="majorHAnsi" w:hAnsiTheme="majorHAnsi"/>
          <w:color w:val="000000"/>
          <w:spacing w:val="-1"/>
          <w:sz w:val="24"/>
          <w:szCs w:val="24"/>
        </w:rPr>
        <w:t>ły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zastąpione dziennikiem w </w:t>
      </w:r>
      <w:r w:rsidR="0016372B">
        <w:rPr>
          <w:rFonts w:asciiTheme="majorHAnsi" w:hAnsiTheme="majorHAnsi"/>
          <w:color w:val="000000"/>
          <w:spacing w:val="-1"/>
          <w:sz w:val="24"/>
          <w:szCs w:val="24"/>
        </w:rPr>
        <w:t>postaci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elektronicznej. </w:t>
      </w:r>
      <w:r w:rsidR="00085CC8" w:rsidRPr="0016372B">
        <w:rPr>
          <w:rFonts w:asciiTheme="majorHAnsi" w:hAnsiTheme="majorHAnsi"/>
          <w:color w:val="FF0000"/>
          <w:spacing w:val="-1"/>
          <w:sz w:val="24"/>
          <w:szCs w:val="24"/>
        </w:rPr>
        <w:br/>
      </w:r>
    </w:p>
    <w:p w:rsidR="00085CC8" w:rsidRPr="0016372B" w:rsidRDefault="00085CC8" w:rsidP="00B72EC1">
      <w:pPr>
        <w:numPr>
          <w:ilvl w:val="0"/>
          <w:numId w:val="2"/>
        </w:numPr>
        <w:shd w:val="clear" w:color="auto" w:fill="FFFFFF"/>
        <w:spacing w:line="276" w:lineRule="auto"/>
        <w:rPr>
          <w:rFonts w:asciiTheme="majorHAnsi" w:hAnsiTheme="majorHAnsi"/>
          <w:color w:val="000000"/>
          <w:spacing w:val="-1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Za niezawodność działania systemu, ochronę danych osobowych umieszczonych na serwerach oraz tworzenie kopi</w:t>
      </w:r>
      <w:r w:rsidR="003D1127" w:rsidRPr="0016372B">
        <w:rPr>
          <w:rFonts w:asciiTheme="majorHAnsi" w:hAnsiTheme="majorHAnsi"/>
          <w:color w:val="000000"/>
          <w:spacing w:val="-1"/>
          <w:sz w:val="24"/>
          <w:szCs w:val="24"/>
        </w:rPr>
        <w:t>i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bezpieczeństwa, odpowiada firma nadzorująca pracę dziennika internetowego,  pracownicy szkoły</w:t>
      </w:r>
      <w:r w:rsidR="003D1127" w:rsidRPr="0016372B">
        <w:rPr>
          <w:rFonts w:asciiTheme="majorHAnsi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którzy mają bezpośredni dostęp do edycji i przeglądania danych oraz rodzice w zakresie udostępnionych im danych. Szczegółową odpowiedzialność obu stron reguluje zawarta pomiędzy stronami umowa </w:t>
      </w:r>
      <w:r w:rsidR="00FC114D">
        <w:rPr>
          <w:rFonts w:asciiTheme="majorHAnsi" w:hAnsiTheme="majorHAnsi"/>
          <w:color w:val="000000"/>
          <w:spacing w:val="-1"/>
          <w:sz w:val="24"/>
          <w:szCs w:val="24"/>
        </w:rPr>
        <w:t xml:space="preserve">(zaktualizowana o nowe przepisy RODO)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oraz </w:t>
      </w:r>
      <w:r w:rsidR="00FC114D">
        <w:rPr>
          <w:rFonts w:asciiTheme="majorHAnsi" w:hAnsiTheme="majorHAnsi"/>
          <w:color w:val="000000"/>
          <w:spacing w:val="-1"/>
          <w:sz w:val="24"/>
          <w:szCs w:val="24"/>
        </w:rPr>
        <w:t xml:space="preserve">inne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przepisy obowiązującego w Polsce prawa.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720B7F" w:rsidRPr="0016372B" w:rsidRDefault="00085CC8" w:rsidP="00B72EC1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rPr>
          <w:rFonts w:asciiTheme="majorHAnsi" w:hAnsiTheme="majorHAnsi"/>
          <w:i/>
          <w:color w:val="000000"/>
          <w:spacing w:val="-1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Podstawą prawną funkcjonowania dziennika elektronicznego, przechowywania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  <w:t xml:space="preserve">i przetwarzania w nim danych uczniów, rodziców oraz dokumentowania przebiegu nauczania </w:t>
      </w:r>
      <w:r w:rsidR="00720B7F" w:rsidRPr="0016372B">
        <w:rPr>
          <w:rFonts w:asciiTheme="majorHAnsi" w:hAnsiTheme="majorHAnsi"/>
          <w:color w:val="000000"/>
          <w:spacing w:val="-1"/>
          <w:sz w:val="24"/>
          <w:szCs w:val="24"/>
        </w:rPr>
        <w:t>są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: </w:t>
      </w:r>
    </w:p>
    <w:p w:rsidR="00720B7F" w:rsidRPr="0016372B" w:rsidRDefault="00720B7F" w:rsidP="00720B7F">
      <w:pPr>
        <w:pStyle w:val="Akapitzlist"/>
        <w:shd w:val="clear" w:color="auto" w:fill="FFFFFF"/>
        <w:spacing w:line="276" w:lineRule="auto"/>
        <w:ind w:left="720"/>
        <w:rPr>
          <w:rFonts w:asciiTheme="majorHAnsi" w:hAnsiTheme="majorHAnsi"/>
          <w:i/>
          <w:color w:val="000000"/>
          <w:spacing w:val="-1"/>
          <w:sz w:val="24"/>
          <w:szCs w:val="24"/>
        </w:rPr>
      </w:pPr>
    </w:p>
    <w:p w:rsidR="0016372B" w:rsidRPr="0016372B" w:rsidRDefault="0016372B" w:rsidP="00B72EC1">
      <w:pPr>
        <w:pStyle w:val="Akapitzlist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16372B">
        <w:rPr>
          <w:rFonts w:asciiTheme="majorHAnsi" w:hAnsiTheme="majorHAnsi"/>
          <w:sz w:val="24"/>
          <w:szCs w:val="24"/>
        </w:rPr>
        <w:t>Ustawa z 29 sierpnia 1997 r. o ochronie danych osobowych (tekst jedn.: Dz.U. z 2016 r. poz. 922).</w:t>
      </w:r>
    </w:p>
    <w:p w:rsidR="0016372B" w:rsidRPr="0016372B" w:rsidRDefault="0016372B" w:rsidP="00B72EC1">
      <w:pPr>
        <w:pStyle w:val="Akapitzlist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16372B">
        <w:rPr>
          <w:rFonts w:asciiTheme="majorHAnsi" w:hAnsiTheme="majorHAnsi"/>
          <w:sz w:val="24"/>
          <w:szCs w:val="24"/>
        </w:rPr>
        <w:t xml:space="preserve">Rozporządzenie Ministra Edukacji Narodowej z dnia 25 sierpnia 2017 r. w sprawie sposobu prowadzenia przez publiczne przedszkola, szkoły i placówki dokumentacji przebiegu nauczania, działalności wychowawczej i opiekuńczej oraz rodzajów tej dokumentacji (Dz.U. z 2017 r., poz. 1646); </w:t>
      </w:r>
    </w:p>
    <w:p w:rsidR="00085CC8" w:rsidRDefault="00720B7F" w:rsidP="00B72EC1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rPr>
          <w:rFonts w:asciiTheme="majorHAnsi" w:hAnsiTheme="majorHAnsi"/>
          <w:color w:val="000000"/>
          <w:spacing w:val="-1"/>
          <w:sz w:val="24"/>
          <w:szCs w:val="24"/>
        </w:rPr>
      </w:pPr>
      <w:r w:rsidRPr="0016372B">
        <w:rPr>
          <w:rFonts w:asciiTheme="majorHAnsi" w:eastAsia="Helvetica-Bold" w:hAnsiTheme="majorHAnsi"/>
          <w:sz w:val="24"/>
          <w:szCs w:val="24"/>
        </w:rPr>
        <w:lastRenderedPageBreak/>
        <w:t xml:space="preserve">Rozporządzenie Ministra Edukacji Narodowej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z dnia 29 sierpnia 2014 r. w sprawie sposobu prowadzenia przez publiczne przedszkola, szkoły i placówki dokumentacji przebiegu nauczania, działalności wychowawczej i opiekuńczej oraz rodzajów tej dokumentacji (Dz.U. poz. 1170)</w:t>
      </w:r>
    </w:p>
    <w:p w:rsidR="0016372B" w:rsidRPr="0016372B" w:rsidRDefault="0016372B" w:rsidP="0016372B">
      <w:pPr>
        <w:pStyle w:val="Akapitzlist"/>
        <w:shd w:val="clear" w:color="auto" w:fill="FFFFFF"/>
        <w:spacing w:line="276" w:lineRule="auto"/>
        <w:ind w:left="1440"/>
        <w:rPr>
          <w:rFonts w:asciiTheme="majorHAnsi" w:hAnsiTheme="majorHAnsi"/>
          <w:color w:val="000000"/>
          <w:spacing w:val="-1"/>
          <w:sz w:val="24"/>
          <w:szCs w:val="24"/>
        </w:rPr>
      </w:pPr>
    </w:p>
    <w:p w:rsidR="00085CC8" w:rsidRPr="0016372B" w:rsidRDefault="00085CC8" w:rsidP="00B72EC1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rPr>
          <w:rFonts w:asciiTheme="majorHAnsi" w:hAnsiTheme="majorHAnsi"/>
          <w:color w:val="000000"/>
          <w:spacing w:val="-1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Administratorem danych osobowych jest </w:t>
      </w:r>
      <w:r w:rsidR="002F4978" w:rsidRPr="0016372B">
        <w:rPr>
          <w:rFonts w:asciiTheme="majorHAnsi" w:hAnsiTheme="majorHAnsi"/>
          <w:color w:val="000000"/>
          <w:spacing w:val="-1"/>
          <w:sz w:val="24"/>
          <w:szCs w:val="24"/>
        </w:rPr>
        <w:t>Katolicka Szkoła Podstawowa</w:t>
      </w:r>
      <w:r w:rsidR="00720B7F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</w:t>
      </w:r>
      <w:r w:rsidR="0016372B" w:rsidRPr="0016372B">
        <w:rPr>
          <w:rFonts w:asciiTheme="majorHAnsi" w:hAnsiTheme="majorHAnsi"/>
          <w:color w:val="000000"/>
          <w:spacing w:val="-1"/>
          <w:sz w:val="24"/>
          <w:szCs w:val="24"/>
        </w:rPr>
        <w:t>im. Bł.</w:t>
      </w:r>
      <w:r w:rsidR="0016372B" w:rsidRPr="0016372B">
        <w:rPr>
          <w:rFonts w:asciiTheme="majorHAnsi" w:hAnsiTheme="majorHAnsi"/>
          <w:b/>
          <w:color w:val="000000"/>
          <w:spacing w:val="-1"/>
          <w:sz w:val="24"/>
          <w:szCs w:val="24"/>
        </w:rPr>
        <w:t xml:space="preserve"> </w:t>
      </w:r>
      <w:r w:rsidR="0016372B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Ks. Jerzego Popiełuszki </w:t>
      </w:r>
      <w:r w:rsidR="00720B7F" w:rsidRPr="0016372B">
        <w:rPr>
          <w:rFonts w:asciiTheme="majorHAnsi" w:hAnsiTheme="majorHAnsi"/>
          <w:color w:val="000000"/>
          <w:spacing w:val="-1"/>
          <w:sz w:val="24"/>
          <w:szCs w:val="24"/>
        </w:rPr>
        <w:t>w Siedlcach, ul. Sokołowska 172, 08-119 Siedlce.</w:t>
      </w:r>
    </w:p>
    <w:p w:rsidR="00720B7F" w:rsidRPr="0016372B" w:rsidRDefault="00720B7F" w:rsidP="00720B7F">
      <w:pPr>
        <w:pStyle w:val="Akapitzlist"/>
        <w:shd w:val="clear" w:color="auto" w:fill="FFFFFF"/>
        <w:spacing w:line="276" w:lineRule="auto"/>
        <w:ind w:left="720"/>
        <w:rPr>
          <w:rFonts w:asciiTheme="majorHAnsi" w:hAnsiTheme="majorHAnsi"/>
          <w:color w:val="000000"/>
          <w:spacing w:val="-1"/>
          <w:sz w:val="24"/>
          <w:szCs w:val="24"/>
        </w:rPr>
      </w:pPr>
    </w:p>
    <w:p w:rsidR="00085CC8" w:rsidRPr="0016372B" w:rsidRDefault="00085CC8" w:rsidP="00B72EC1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rPr>
          <w:rFonts w:asciiTheme="majorHAnsi" w:hAnsiTheme="majorHAnsi"/>
          <w:color w:val="000000"/>
          <w:spacing w:val="-1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Celem przetwarzania danych osobowych jest realizacja obowiązków wynikających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  <w:t xml:space="preserve">z </w:t>
      </w:r>
      <w:r w:rsidR="0016372B" w:rsidRPr="0016372B">
        <w:rPr>
          <w:rFonts w:asciiTheme="majorHAnsi" w:hAnsiTheme="majorHAnsi"/>
          <w:sz w:val="24"/>
          <w:szCs w:val="24"/>
        </w:rPr>
        <w:t>Rozporządzenia Ministra Edukacji Narodowej z dnia 25 sierpnia 2017 r. w sprawie sposobu prowadzenia przez publiczne przedszkola, szkoły i placówki dokumentacji przebiegu nauczania, działalności wychowawczej i opiekuńczej oraz rodzajów tej dokumentacji (Dz.U. z 2017 r., poz. 1646);</w:t>
      </w:r>
      <w:r w:rsidR="0016372B" w:rsidRPr="000F0D80">
        <w:t xml:space="preserve">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085CC8" w:rsidRPr="0016372B" w:rsidRDefault="00085CC8" w:rsidP="00B72EC1">
      <w:pPr>
        <w:numPr>
          <w:ilvl w:val="0"/>
          <w:numId w:val="9"/>
        </w:numPr>
        <w:shd w:val="clear" w:color="auto" w:fill="FFFFFF"/>
        <w:spacing w:line="276" w:lineRule="auto"/>
        <w:rPr>
          <w:rFonts w:asciiTheme="majorHAnsi" w:hAnsiTheme="majorHAnsi"/>
          <w:color w:val="000000"/>
          <w:spacing w:val="-1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Każdy rodzic po z</w:t>
      </w:r>
      <w:r w:rsidR="003D1127" w:rsidRPr="0016372B">
        <w:rPr>
          <w:rFonts w:asciiTheme="majorHAnsi" w:hAnsiTheme="majorHAnsi"/>
          <w:color w:val="000000"/>
          <w:spacing w:val="-1"/>
          <w:sz w:val="24"/>
          <w:szCs w:val="24"/>
        </w:rPr>
        <w:t>alogowaniu się na swoim koncie w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zakładce INFORMACJE</w:t>
      </w:r>
      <w:r w:rsidR="003D1127" w:rsidRPr="0016372B">
        <w:rPr>
          <w:rFonts w:asciiTheme="majorHAnsi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ma</w:t>
      </w:r>
      <w:r w:rsidR="005F2520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-</w:t>
      </w:r>
      <w:r w:rsidRPr="0016372B">
        <w:rPr>
          <w:rFonts w:asciiTheme="majorHAnsi" w:eastAsia="Arial-BoldMT" w:hAnsiTheme="majorHAnsi"/>
          <w:sz w:val="24"/>
          <w:szCs w:val="24"/>
        </w:rPr>
        <w:t xml:space="preserve"> zgodnie z Ustawą z dnia 29 sierpnia 1997 o Ochronie Danych</w:t>
      </w:r>
      <w:r w:rsidR="00720B7F" w:rsidRPr="0016372B">
        <w:rPr>
          <w:rFonts w:asciiTheme="majorHAnsi" w:eastAsia="Arial-BoldMT" w:hAnsiTheme="majorHAnsi"/>
          <w:sz w:val="24"/>
          <w:szCs w:val="24"/>
        </w:rPr>
        <w:t xml:space="preserve"> Osobowych</w:t>
      </w:r>
      <w:r w:rsidR="005F2520" w:rsidRPr="0016372B">
        <w:rPr>
          <w:rFonts w:asciiTheme="majorHAnsi" w:eastAsia="Arial-BoldMT" w:hAnsiTheme="majorHAnsi"/>
          <w:sz w:val="24"/>
          <w:szCs w:val="24"/>
        </w:rPr>
        <w:t xml:space="preserve"> - dostęp do raportu o zawartych w systemie danych</w:t>
      </w:r>
      <w:r w:rsidR="00720B7F" w:rsidRPr="0016372B">
        <w:rPr>
          <w:rFonts w:asciiTheme="majorHAnsi" w:eastAsia="Arial-BoldMT" w:hAnsiTheme="majorHAnsi"/>
          <w:sz w:val="24"/>
          <w:szCs w:val="24"/>
        </w:rPr>
        <w:t>:</w:t>
      </w:r>
      <w:r w:rsidRPr="0016372B">
        <w:rPr>
          <w:rFonts w:asciiTheme="majorHAnsi" w:eastAsia="Arial-BoldMT" w:hAnsiTheme="majorHAnsi"/>
          <w:sz w:val="24"/>
          <w:szCs w:val="24"/>
        </w:rPr>
        <w:t xml:space="preserve"> </w:t>
      </w:r>
    </w:p>
    <w:p w:rsidR="00085CC8" w:rsidRPr="0016372B" w:rsidRDefault="0057345F" w:rsidP="00B72EC1">
      <w:pPr>
        <w:numPr>
          <w:ilvl w:val="1"/>
          <w:numId w:val="11"/>
        </w:numPr>
        <w:shd w:val="clear" w:color="auto" w:fill="FFFFFF"/>
        <w:spacing w:line="276" w:lineRule="auto"/>
        <w:rPr>
          <w:rFonts w:asciiTheme="majorHAnsi" w:hAnsiTheme="majorHAnsi"/>
          <w:color w:val="000000"/>
          <w:spacing w:val="-1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Inform</w:t>
      </w:r>
      <w:r w:rsidR="003D1127" w:rsidRPr="0016372B">
        <w:rPr>
          <w:rFonts w:asciiTheme="majorHAnsi" w:hAnsiTheme="majorHAnsi"/>
          <w:color w:val="000000"/>
          <w:spacing w:val="-1"/>
          <w:sz w:val="24"/>
          <w:szCs w:val="24"/>
        </w:rPr>
        <w:t>acj</w:t>
      </w:r>
      <w:r w:rsidR="001611FA" w:rsidRPr="0016372B">
        <w:rPr>
          <w:rFonts w:asciiTheme="majorHAnsi" w:hAnsiTheme="majorHAnsi"/>
          <w:color w:val="000000"/>
          <w:spacing w:val="-1"/>
          <w:sz w:val="24"/>
          <w:szCs w:val="24"/>
        </w:rPr>
        <w:t>ach</w:t>
      </w:r>
      <w:r w:rsidR="003D1127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identyfikujących </w:t>
      </w:r>
      <w:r w:rsidR="00720B7F" w:rsidRPr="0016372B">
        <w:rPr>
          <w:rFonts w:asciiTheme="majorHAnsi" w:hAnsiTheme="majorHAnsi"/>
          <w:color w:val="000000"/>
          <w:spacing w:val="-1"/>
          <w:sz w:val="24"/>
          <w:szCs w:val="24"/>
        </w:rPr>
        <w:t>osobę (swoje dziecko);</w:t>
      </w:r>
    </w:p>
    <w:p w:rsidR="00085CC8" w:rsidRPr="0016372B" w:rsidRDefault="00085CC8" w:rsidP="00B72EC1">
      <w:pPr>
        <w:numPr>
          <w:ilvl w:val="1"/>
          <w:numId w:val="11"/>
        </w:numPr>
        <w:shd w:val="clear" w:color="auto" w:fill="FFFFFF"/>
        <w:spacing w:line="276" w:lineRule="auto"/>
        <w:rPr>
          <w:rFonts w:asciiTheme="majorHAnsi" w:eastAsia="Arial-BoldMT" w:hAnsiTheme="majorHAnsi"/>
          <w:sz w:val="24"/>
          <w:szCs w:val="24"/>
        </w:rPr>
      </w:pPr>
      <w:r w:rsidRPr="0016372B">
        <w:rPr>
          <w:rFonts w:asciiTheme="majorHAnsi" w:eastAsia="Arial-BoldMT" w:hAnsiTheme="majorHAnsi"/>
          <w:spacing w:val="-1"/>
          <w:sz w:val="24"/>
          <w:szCs w:val="24"/>
        </w:rPr>
        <w:t>Informacji z zakr</w:t>
      </w:r>
      <w:r w:rsidR="003D1127" w:rsidRPr="0016372B">
        <w:rPr>
          <w:rFonts w:asciiTheme="majorHAnsi" w:eastAsia="Arial-BoldMT" w:hAnsiTheme="majorHAnsi"/>
          <w:spacing w:val="-1"/>
          <w:sz w:val="24"/>
          <w:szCs w:val="24"/>
        </w:rPr>
        <w:t>esu § 7 ust. 1 pkt. 1, 2, 3, 5 R</w:t>
      </w:r>
      <w:r w:rsidRPr="0016372B">
        <w:rPr>
          <w:rFonts w:asciiTheme="majorHAnsi" w:eastAsia="Arial-BoldMT" w:hAnsiTheme="majorHAnsi"/>
          <w:spacing w:val="-1"/>
          <w:sz w:val="24"/>
          <w:szCs w:val="24"/>
        </w:rPr>
        <w:t>ozporządzen</w:t>
      </w:r>
      <w:r w:rsidR="0057345F" w:rsidRPr="0016372B">
        <w:rPr>
          <w:rFonts w:asciiTheme="majorHAnsi" w:eastAsia="Arial-BoldMT" w:hAnsiTheme="majorHAnsi"/>
          <w:spacing w:val="-1"/>
          <w:sz w:val="24"/>
          <w:szCs w:val="24"/>
        </w:rPr>
        <w:t xml:space="preserve">ia Ministra Spraw Wewnętrznych </w:t>
      </w:r>
      <w:r w:rsidRPr="0016372B">
        <w:rPr>
          <w:rFonts w:asciiTheme="majorHAnsi" w:eastAsia="Arial-BoldMT" w:hAnsiTheme="majorHAnsi"/>
          <w:spacing w:val="-1"/>
          <w:sz w:val="24"/>
          <w:szCs w:val="24"/>
        </w:rPr>
        <w:t xml:space="preserve">i Administracji z </w:t>
      </w:r>
      <w:r w:rsidRPr="0016372B">
        <w:rPr>
          <w:rFonts w:asciiTheme="majorHAnsi" w:eastAsia="Arial-BoldMT" w:hAnsiTheme="majorHAnsi"/>
          <w:sz w:val="24"/>
          <w:szCs w:val="24"/>
        </w:rPr>
        <w:t xml:space="preserve">dnia 29 kwietnia 2004r. </w:t>
      </w:r>
      <w:r w:rsidR="00720B7F" w:rsidRPr="0016372B">
        <w:rPr>
          <w:rFonts w:asciiTheme="majorHAnsi" w:eastAsia="Arial-BoldMT" w:hAnsiTheme="majorHAnsi"/>
          <w:sz w:val="24"/>
          <w:szCs w:val="24"/>
        </w:rPr>
        <w:t>;</w:t>
      </w:r>
    </w:p>
    <w:p w:rsidR="00085CC8" w:rsidRPr="0016372B" w:rsidRDefault="00085CC8" w:rsidP="00B72EC1">
      <w:pPr>
        <w:numPr>
          <w:ilvl w:val="0"/>
          <w:numId w:val="9"/>
        </w:numPr>
        <w:shd w:val="clear" w:color="auto" w:fill="FFFFFF"/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Pracownicy szkoły zobowiązani są do stosowania zasad zawartych w poniższym dokumencie </w:t>
      </w:r>
      <w:r w:rsidR="001611FA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oraz 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przestrzegania przepisów obowiązujących w szkole.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085CC8" w:rsidRPr="0016372B" w:rsidRDefault="005F2520" w:rsidP="00B72EC1">
      <w:pPr>
        <w:numPr>
          <w:ilvl w:val="0"/>
          <w:numId w:val="9"/>
        </w:numPr>
        <w:shd w:val="clear" w:color="auto" w:fill="FFFFFF"/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Rodzicom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na pierwszym </w:t>
      </w:r>
      <w:r w:rsidR="005D269A" w:rsidRPr="0016372B">
        <w:rPr>
          <w:rFonts w:asciiTheme="majorHAnsi" w:eastAsia="Helvetica" w:hAnsiTheme="majorHAnsi"/>
          <w:color w:val="000000"/>
          <w:sz w:val="24"/>
          <w:szCs w:val="24"/>
        </w:rPr>
        <w:t>zebraniu w no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wym roku szkolnym oraz uczniom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na początkowych godzi</w:t>
      </w:r>
      <w:r w:rsidR="005D269A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nach wychowawczych, 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zapewnia się możliwość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zapoznania się ze sposobem działania i funkcjonowania dziennika elektronicznego.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085CC8" w:rsidRPr="0016372B" w:rsidRDefault="00085CC8" w:rsidP="00B72EC1">
      <w:pPr>
        <w:numPr>
          <w:ilvl w:val="0"/>
          <w:numId w:val="9"/>
        </w:numPr>
        <w:shd w:val="clear" w:color="auto" w:fill="FFFFFF"/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Wszystkie moduły</w:t>
      </w:r>
      <w:r w:rsidR="0016372B">
        <w:rPr>
          <w:rFonts w:asciiTheme="majorHAnsi" w:eastAsia="Helvetica" w:hAnsiTheme="majorHAnsi"/>
          <w:color w:val="000000"/>
          <w:sz w:val="24"/>
          <w:szCs w:val="24"/>
        </w:rPr>
        <w:t>,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składając</w:t>
      </w:r>
      <w:r w:rsidR="005D269A" w:rsidRPr="0016372B">
        <w:rPr>
          <w:rFonts w:asciiTheme="majorHAnsi" w:eastAsia="Helvetica" w:hAnsiTheme="majorHAnsi"/>
          <w:color w:val="000000"/>
          <w:sz w:val="24"/>
          <w:szCs w:val="24"/>
        </w:rPr>
        <w:t>e się na dziennik elektroniczny</w:t>
      </w:r>
      <w:r w:rsidR="0016372B">
        <w:rPr>
          <w:rFonts w:asciiTheme="majorHAnsi" w:eastAsia="Helvetica" w:hAnsiTheme="majorHAnsi"/>
          <w:color w:val="000000"/>
          <w:sz w:val="24"/>
          <w:szCs w:val="24"/>
        </w:rPr>
        <w:t>,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zapewniają realizację zapisów, które zamieszczone są w:</w:t>
      </w:r>
    </w:p>
    <w:p w:rsidR="00085CC8" w:rsidRPr="0016372B" w:rsidRDefault="00187DA4" w:rsidP="00B72EC1">
      <w:pPr>
        <w:numPr>
          <w:ilvl w:val="1"/>
          <w:numId w:val="12"/>
        </w:numPr>
        <w:shd w:val="clear" w:color="auto" w:fill="FFFFFF"/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Wewnątrzszkolnych Zasadach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Oceniania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(WZO)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>.</w:t>
      </w:r>
    </w:p>
    <w:p w:rsidR="00085CC8" w:rsidRPr="0016372B" w:rsidRDefault="00187DA4" w:rsidP="00B72EC1">
      <w:pPr>
        <w:numPr>
          <w:ilvl w:val="1"/>
          <w:numId w:val="12"/>
        </w:numPr>
        <w:shd w:val="clear" w:color="auto" w:fill="FFFFFF"/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Przedmiotowych Zasada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>ch Oceniania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(PZO)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. 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085CC8" w:rsidRPr="0016372B" w:rsidRDefault="00085CC8" w:rsidP="00B72EC1">
      <w:pPr>
        <w:numPr>
          <w:ilvl w:val="0"/>
          <w:numId w:val="9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Wewnątrzszkoln</w:t>
      </w:r>
      <w:r w:rsidR="00187DA4" w:rsidRPr="0016372B">
        <w:rPr>
          <w:rFonts w:asciiTheme="majorHAnsi" w:eastAsia="Helvetica" w:hAnsiTheme="majorHAnsi"/>
          <w:color w:val="000000"/>
          <w:sz w:val="24"/>
          <w:szCs w:val="24"/>
        </w:rPr>
        <w:t>e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</w:t>
      </w:r>
      <w:r w:rsidR="00187DA4" w:rsidRPr="0016372B">
        <w:rPr>
          <w:rFonts w:asciiTheme="majorHAnsi" w:eastAsia="Helvetica" w:hAnsiTheme="majorHAnsi"/>
          <w:color w:val="000000"/>
          <w:sz w:val="24"/>
          <w:szCs w:val="24"/>
        </w:rPr>
        <w:t>Zasady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Oceniania </w:t>
      </w:r>
      <w:r w:rsidR="0016372B">
        <w:rPr>
          <w:rFonts w:asciiTheme="majorHAnsi" w:eastAsia="Helvetica" w:hAnsiTheme="majorHAnsi"/>
          <w:color w:val="000000"/>
          <w:sz w:val="24"/>
          <w:szCs w:val="24"/>
        </w:rPr>
        <w:t xml:space="preserve">stanowią integralną część Statutu. Znajduje się on </w:t>
      </w:r>
      <w:r w:rsidR="005F2520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na stronie </w:t>
      </w:r>
      <w:r w:rsidR="0016372B">
        <w:rPr>
          <w:rFonts w:asciiTheme="majorHAnsi" w:eastAsia="Helvetica" w:hAnsiTheme="majorHAnsi"/>
          <w:color w:val="000000"/>
          <w:sz w:val="24"/>
          <w:szCs w:val="24"/>
        </w:rPr>
        <w:t>internetowej Szkoły</w:t>
      </w:r>
      <w:r w:rsidR="005F2520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, </w:t>
      </w:r>
      <w:r w:rsidR="00646567" w:rsidRPr="0016372B">
        <w:rPr>
          <w:rFonts w:asciiTheme="majorHAnsi" w:eastAsia="Helvetica" w:hAnsiTheme="majorHAnsi"/>
          <w:color w:val="000000"/>
          <w:sz w:val="24"/>
          <w:szCs w:val="24"/>
        </w:rPr>
        <w:t>natomiast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Przedmiotowe </w:t>
      </w:r>
      <w:r w:rsidR="00187DA4" w:rsidRPr="0016372B">
        <w:rPr>
          <w:rFonts w:asciiTheme="majorHAnsi" w:eastAsia="Helvetica" w:hAnsiTheme="majorHAnsi"/>
          <w:color w:val="000000"/>
          <w:sz w:val="24"/>
          <w:szCs w:val="24"/>
        </w:rPr>
        <w:t>Zasady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Oceniania dostępne są </w:t>
      </w:r>
      <w:r w:rsidR="0016372B">
        <w:rPr>
          <w:rFonts w:asciiTheme="majorHAnsi" w:eastAsia="Helvetica" w:hAnsiTheme="majorHAnsi"/>
          <w:color w:val="000000"/>
          <w:sz w:val="24"/>
          <w:szCs w:val="24"/>
        </w:rPr>
        <w:t>u wicedyrektora S</w:t>
      </w:r>
      <w:r w:rsidR="00875A6F" w:rsidRPr="0016372B">
        <w:rPr>
          <w:rFonts w:asciiTheme="majorHAnsi" w:eastAsia="Helvetica" w:hAnsiTheme="majorHAnsi"/>
          <w:color w:val="000000"/>
          <w:sz w:val="24"/>
          <w:szCs w:val="24"/>
        </w:rPr>
        <w:t>zkoły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.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5F2520" w:rsidRPr="0016372B" w:rsidRDefault="00085CC8" w:rsidP="00B72EC1">
      <w:pPr>
        <w:numPr>
          <w:ilvl w:val="0"/>
          <w:numId w:val="9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Zasady korzystania z dziennika </w:t>
      </w:r>
      <w:r w:rsidR="0016372B">
        <w:rPr>
          <w:rFonts w:asciiTheme="majorHAnsi" w:eastAsia="Helvetica" w:hAnsiTheme="majorHAnsi"/>
          <w:color w:val="000000"/>
          <w:sz w:val="24"/>
          <w:szCs w:val="24"/>
        </w:rPr>
        <w:t>elektronicznego przez rodziców/prawnych opiekunów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, uczniów oraz pracowników szkoły określone są w umowie zawartej pomiędzy firmą zewnętrzną dostarczającą system dziennika elektronicznego a </w:t>
      </w:r>
      <w:r w:rsidR="0016372B">
        <w:rPr>
          <w:rFonts w:asciiTheme="majorHAnsi" w:eastAsia="Helvetica" w:hAnsiTheme="majorHAnsi"/>
          <w:color w:val="000000"/>
          <w:sz w:val="24"/>
          <w:szCs w:val="24"/>
        </w:rPr>
        <w:t>Szkołą.</w:t>
      </w:r>
    </w:p>
    <w:p w:rsidR="005F2520" w:rsidRPr="0016372B" w:rsidRDefault="005F2520" w:rsidP="005F2520">
      <w:pPr>
        <w:shd w:val="clear" w:color="auto" w:fill="FFFFFF"/>
        <w:tabs>
          <w:tab w:val="left" w:pos="1080"/>
        </w:tabs>
        <w:spacing w:line="276" w:lineRule="auto"/>
        <w:ind w:left="720"/>
        <w:rPr>
          <w:rFonts w:asciiTheme="majorHAnsi" w:eastAsia="Helvetica" w:hAnsiTheme="majorHAnsi"/>
          <w:color w:val="000000"/>
          <w:sz w:val="24"/>
          <w:szCs w:val="24"/>
        </w:rPr>
      </w:pPr>
    </w:p>
    <w:p w:rsidR="001F1BFC" w:rsidRPr="0016372B" w:rsidRDefault="0016372B" w:rsidP="00B72EC1">
      <w:pPr>
        <w:pStyle w:val="Akapitzlist"/>
        <w:numPr>
          <w:ilvl w:val="0"/>
          <w:numId w:val="9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>
        <w:rPr>
          <w:rFonts w:asciiTheme="majorHAnsi" w:eastAsia="Helvetica" w:hAnsiTheme="majorHAnsi"/>
          <w:color w:val="000000"/>
          <w:sz w:val="24"/>
          <w:szCs w:val="24"/>
        </w:rPr>
        <w:t>Szkoła umożliwia</w:t>
      </w:r>
      <w:r w:rsidR="005F2520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rodzicom i uczniom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</w:t>
      </w:r>
      <w:r w:rsidR="005F2520" w:rsidRPr="0016372B">
        <w:rPr>
          <w:rFonts w:asciiTheme="majorHAnsi" w:eastAsia="Helvetica" w:hAnsiTheme="majorHAnsi"/>
          <w:color w:val="000000"/>
          <w:sz w:val="24"/>
          <w:szCs w:val="24"/>
        </w:rPr>
        <w:t>możliwość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bezpłatnego </w:t>
      </w:r>
      <w:r w:rsidR="001611FA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wglądu 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>d</w:t>
      </w:r>
      <w:r w:rsidR="002627A4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o </w:t>
      </w:r>
      <w:r w:rsidR="002627A4" w:rsidRPr="0016372B">
        <w:rPr>
          <w:rFonts w:asciiTheme="majorHAnsi" w:eastAsia="Helvetica" w:hAnsiTheme="majorHAnsi"/>
          <w:color w:val="000000"/>
          <w:sz w:val="24"/>
          <w:szCs w:val="24"/>
        </w:rPr>
        <w:lastRenderedPageBreak/>
        <w:t>informacji o swoim dziecku</w:t>
      </w:r>
      <w:r w:rsidR="005F2520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. </w:t>
      </w:r>
      <w:r w:rsidR="002627A4" w:rsidRPr="0016372B">
        <w:rPr>
          <w:rFonts w:asciiTheme="majorHAnsi" w:eastAsia="Helvetica" w:hAnsiTheme="majorHAnsi"/>
          <w:color w:val="000000"/>
          <w:sz w:val="24"/>
          <w:szCs w:val="24"/>
        </w:rPr>
        <w:t>Jeśli zaistnieje taki przypadek to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(w asyście dyrektora, wychowawcy, nauczyciela przedmiotowego lub pedagoga) rodzicowi udostępnia się za pomocą komputera </w:t>
      </w:r>
      <w:r w:rsidR="005F2520" w:rsidRPr="0016372B">
        <w:rPr>
          <w:rFonts w:asciiTheme="majorHAnsi" w:eastAsia="Helvetica" w:hAnsiTheme="majorHAnsi"/>
          <w:color w:val="000000"/>
          <w:sz w:val="24"/>
          <w:szCs w:val="24"/>
        </w:rPr>
        <w:t>w bibliotece szkolnej</w:t>
      </w:r>
      <w:r>
        <w:rPr>
          <w:rFonts w:asciiTheme="majorHAnsi" w:eastAsia="Helvetica" w:hAnsiTheme="majorHAnsi"/>
          <w:color w:val="000000"/>
          <w:sz w:val="24"/>
          <w:szCs w:val="24"/>
        </w:rPr>
        <w:t>, pokoju nauczycielskim</w:t>
      </w:r>
      <w:r w:rsidR="005F2520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lub pokoju spotkań z rodzicami 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>wszystkie informacje dotyczące jego dziecka z zachowaniem poufności danych osobowych. Zasady te są opisane w zakładce POMOC w dzienniku elektronic</w:t>
      </w:r>
      <w:r w:rsidR="002627A4" w:rsidRPr="0016372B">
        <w:rPr>
          <w:rFonts w:asciiTheme="majorHAnsi" w:eastAsia="Helvetica" w:hAnsiTheme="majorHAnsi"/>
          <w:color w:val="000000"/>
          <w:sz w:val="24"/>
          <w:szCs w:val="24"/>
        </w:rPr>
        <w:t>znym po zalogowaniu się na swoim bezpłatnym koncie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na stronie </w:t>
      </w:r>
      <w:hyperlink r:id="rId11" w:history="1">
        <w:r w:rsidR="00085CC8" w:rsidRPr="0016372B">
          <w:rPr>
            <w:rStyle w:val="Hipercze"/>
            <w:rFonts w:asciiTheme="majorHAnsi" w:hAnsiTheme="majorHAnsi"/>
            <w:sz w:val="24"/>
            <w:szCs w:val="24"/>
          </w:rPr>
          <w:t>http://www.dziennik.librus.pl/help</w:t>
        </w:r>
      </w:hyperlink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>.</w:t>
      </w:r>
      <w:r w:rsidR="001F1BFC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36440C" w:rsidRPr="0016372B" w:rsidRDefault="0036440C" w:rsidP="00847213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ajorHAnsi" w:hAnsiTheme="majorHAnsi"/>
        </w:rPr>
      </w:pPr>
      <w:bookmarkStart w:id="16" w:name="_Toc252032794"/>
      <w:bookmarkStart w:id="17" w:name="_Toc252033084"/>
      <w:bookmarkStart w:id="18" w:name="_Toc252033448"/>
      <w:bookmarkStart w:id="19" w:name="_Toc252034053"/>
      <w:bookmarkStart w:id="20" w:name="_Toc254293288"/>
      <w:bookmarkStart w:id="21" w:name="_Toc263114119"/>
      <w:bookmarkStart w:id="22" w:name="_Toc263149500"/>
      <w:bookmarkStart w:id="23" w:name="_Toc263237265"/>
      <w:bookmarkStart w:id="24" w:name="_Toc263239799"/>
      <w:bookmarkStart w:id="25" w:name="_Toc263239949"/>
      <w:bookmarkStart w:id="26" w:name="_Toc265094358"/>
      <w:r w:rsidRPr="0016372B">
        <w:rPr>
          <w:rFonts w:asciiTheme="majorHAnsi" w:hAnsiTheme="majorHAnsi"/>
        </w:rPr>
        <w:t xml:space="preserve">ROZDZIAŁ II. </w:t>
      </w:r>
      <w:r w:rsidR="00975826" w:rsidRPr="0016372B">
        <w:rPr>
          <w:rFonts w:asciiTheme="majorHAnsi" w:hAnsiTheme="majorHAnsi"/>
        </w:rPr>
        <w:t>Konta w dzienniku elektronicznym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36440C" w:rsidRPr="0016372B" w:rsidRDefault="0036440C" w:rsidP="00C560FE">
      <w:pPr>
        <w:shd w:val="clear" w:color="auto" w:fill="FFFFFF"/>
        <w:spacing w:line="276" w:lineRule="auto"/>
        <w:ind w:left="720"/>
        <w:rPr>
          <w:rFonts w:asciiTheme="majorHAnsi" w:eastAsia="Helvetica" w:hAnsiTheme="majorHAnsi"/>
          <w:color w:val="000000"/>
          <w:sz w:val="24"/>
          <w:szCs w:val="24"/>
        </w:rPr>
      </w:pPr>
    </w:p>
    <w:p w:rsidR="0036440C" w:rsidRPr="0016372B" w:rsidRDefault="00085CC8" w:rsidP="00B72E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Każdy użytkownik </w:t>
      </w:r>
      <w:r w:rsidR="005F252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dziennika elektronicznego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posiada własne konto w systemie dziennika elektronicznego, za które osobiście odpowiada. Szczegółowe zasady dla poszczególnych kont opisane są w zakładce POMOC </w:t>
      </w:r>
      <w:r w:rsidR="002627A4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po zalogowaniu się na swoim koncie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oraz w poszczególnych rozdziałach tego dokumentu.</w:t>
      </w:r>
      <w:r w:rsidR="00824F3A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36440C" w:rsidRPr="0016372B" w:rsidRDefault="002627A4" w:rsidP="00B72EC1">
      <w:pPr>
        <w:numPr>
          <w:ilvl w:val="0"/>
          <w:numId w:val="13"/>
        </w:numPr>
        <w:shd w:val="clear" w:color="auto" w:fill="FFFFFF"/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Hasło na koncie nauczyciela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musi być zmieniane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co 30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dni. M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usi się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ono 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>składać co najmniej z 8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znaków i być komb</w:t>
      </w:r>
      <w:r w:rsidR="005F2520" w:rsidRPr="0016372B">
        <w:rPr>
          <w:rFonts w:asciiTheme="majorHAnsi" w:hAnsiTheme="majorHAnsi"/>
          <w:color w:val="000000"/>
          <w:spacing w:val="-1"/>
          <w:sz w:val="24"/>
          <w:szCs w:val="24"/>
        </w:rPr>
        <w:t>inacją liter (dużych i małych) oraz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>cyfr. Poc</w:t>
      </w:r>
      <w:r w:rsidR="00661728" w:rsidRPr="0016372B">
        <w:rPr>
          <w:rFonts w:asciiTheme="majorHAnsi" w:hAnsiTheme="majorHAnsi"/>
          <w:color w:val="000000"/>
          <w:spacing w:val="-1"/>
          <w:sz w:val="24"/>
          <w:szCs w:val="24"/>
        </w:rPr>
        <w:t>zątkowe hasło do konta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służy tylko do pierwszego zalogowania. Konstrukcja systemu wymusza na użytkowniku okresową zmianę hasła</w:t>
      </w:r>
      <w:r w:rsidR="005F2520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(z wyjątkiem rodziców i uczniów)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. </w:t>
      </w:r>
      <w:r w:rsidR="0036440C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36440C" w:rsidRPr="0016372B" w:rsidRDefault="00085CC8" w:rsidP="00B72EC1">
      <w:pPr>
        <w:numPr>
          <w:ilvl w:val="0"/>
          <w:numId w:val="13"/>
        </w:numPr>
        <w:shd w:val="clear" w:color="auto" w:fill="FFFFFF"/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Użytkownik jest zobowiązany stosować</w:t>
      </w:r>
      <w:r w:rsidR="002627A4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się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do zasad bezpieczeństwa w posługiwaniu się loginem i hasłem do syste</w:t>
      </w:r>
      <w:r w:rsidR="005F2520" w:rsidRPr="0016372B">
        <w:rPr>
          <w:rFonts w:asciiTheme="majorHAnsi" w:hAnsiTheme="majorHAnsi"/>
          <w:color w:val="000000"/>
          <w:spacing w:val="-1"/>
          <w:sz w:val="24"/>
          <w:szCs w:val="24"/>
        </w:rPr>
        <w:t>mu.</w:t>
      </w:r>
      <w:r w:rsidR="0036440C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36440C" w:rsidRPr="0016372B" w:rsidRDefault="0036440C" w:rsidP="00B72EC1">
      <w:pPr>
        <w:numPr>
          <w:ilvl w:val="0"/>
          <w:numId w:val="13"/>
        </w:numPr>
        <w:shd w:val="clear" w:color="auto" w:fill="FFFFFF"/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Nauczyciel</w:t>
      </w:r>
      <w:r w:rsidR="00AB4879">
        <w:rPr>
          <w:rFonts w:asciiTheme="majorHAnsi" w:hAnsiTheme="majorHAnsi"/>
          <w:color w:val="000000"/>
          <w:spacing w:val="-1"/>
          <w:sz w:val="24"/>
          <w:szCs w:val="24"/>
        </w:rPr>
        <w:t>, rodzić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musi mieć świadomość, że poprzez login, hasło oraz </w:t>
      </w:r>
      <w:r w:rsidR="001E6C59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opcjonalnie przez 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>syst</w:t>
      </w:r>
      <w:r w:rsidR="002627A4" w:rsidRPr="0016372B">
        <w:rPr>
          <w:rFonts w:asciiTheme="majorHAnsi" w:hAnsiTheme="majorHAnsi"/>
          <w:color w:val="000000"/>
          <w:spacing w:val="-1"/>
          <w:sz w:val="24"/>
          <w:szCs w:val="24"/>
        </w:rPr>
        <w:t>em Key</w:t>
      </w:r>
      <w:r w:rsidR="001E6C59" w:rsidRPr="0016372B">
        <w:rPr>
          <w:rFonts w:asciiTheme="majorHAnsi" w:hAnsiTheme="majorHAnsi"/>
          <w:color w:val="000000"/>
          <w:spacing w:val="-1"/>
          <w:sz w:val="24"/>
          <w:szCs w:val="24"/>
        </w:rPr>
        <w:t>Stroke</w:t>
      </w:r>
      <w:r w:rsidR="002627A4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, jest identyfikowany 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w systemie dziennika elektronicznego. Oznacza to na przykład, że przesłane tą drogą </w:t>
      </w:r>
      <w:r w:rsidR="00AB4879">
        <w:rPr>
          <w:rFonts w:asciiTheme="majorHAnsi" w:hAnsiTheme="majorHAnsi"/>
          <w:color w:val="000000"/>
          <w:spacing w:val="-1"/>
          <w:sz w:val="24"/>
          <w:szCs w:val="24"/>
        </w:rPr>
        <w:t>informacja/zarządzenie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dyrektora</w:t>
      </w:r>
      <w:r w:rsidR="00AB4879">
        <w:rPr>
          <w:rFonts w:asciiTheme="majorHAnsi" w:hAnsiTheme="majorHAnsi"/>
          <w:color w:val="000000"/>
          <w:spacing w:val="-1"/>
          <w:sz w:val="24"/>
          <w:szCs w:val="24"/>
        </w:rPr>
        <w:t>/uwaga dotycząca ucznia itp.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jest równ</w:t>
      </w:r>
      <w:r w:rsidR="00AB4879">
        <w:rPr>
          <w:rFonts w:asciiTheme="majorHAnsi" w:hAnsiTheme="majorHAnsi"/>
          <w:color w:val="000000"/>
          <w:spacing w:val="-1"/>
          <w:sz w:val="24"/>
          <w:szCs w:val="24"/>
        </w:rPr>
        <w:t>oznaczna</w:t>
      </w:r>
      <w:r w:rsidR="00EC5AC3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z zapoznaniem się z tym dokumentem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. 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085CC8" w:rsidRPr="0016372B" w:rsidRDefault="002627A4" w:rsidP="00B72EC1">
      <w:pPr>
        <w:numPr>
          <w:ilvl w:val="0"/>
          <w:numId w:val="13"/>
        </w:numPr>
        <w:shd w:val="clear" w:color="auto" w:fill="FFFFFF"/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Użytkownik po zalogowaniu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zobowiązany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jest do sprawdzenia wiarygodności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informacji odnośnie</w:t>
      </w:r>
      <w:r w:rsidR="005F2520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swojego ostatniego logowania</w:t>
      </w:r>
      <w:r w:rsidR="00AB4879">
        <w:rPr>
          <w:rFonts w:asciiTheme="majorHAnsi" w:hAnsiTheme="majorHAnsi"/>
          <w:color w:val="000000"/>
          <w:spacing w:val="-1"/>
          <w:sz w:val="24"/>
          <w:szCs w:val="24"/>
        </w:rPr>
        <w:t>.</w:t>
      </w:r>
    </w:p>
    <w:p w:rsidR="0036440C" w:rsidRPr="0016372B" w:rsidRDefault="0036440C" w:rsidP="005F2520">
      <w:pPr>
        <w:shd w:val="clear" w:color="auto" w:fill="FFFFFF"/>
        <w:spacing w:line="276" w:lineRule="auto"/>
        <w:ind w:left="1440"/>
        <w:rPr>
          <w:rFonts w:asciiTheme="majorHAnsi" w:eastAsia="Helvetica" w:hAnsiTheme="majorHAnsi"/>
          <w:color w:val="000000"/>
          <w:sz w:val="24"/>
          <w:szCs w:val="24"/>
        </w:rPr>
      </w:pPr>
    </w:p>
    <w:p w:rsidR="0036440C" w:rsidRPr="0016372B" w:rsidRDefault="00085CC8" w:rsidP="00B72EC1">
      <w:pPr>
        <w:numPr>
          <w:ilvl w:val="0"/>
          <w:numId w:val="13"/>
        </w:numPr>
        <w:shd w:val="clear" w:color="auto" w:fill="FFFFFF"/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W razie stwierdzenia nieścisłości powinien osobiście o tym fakcie powiadomić </w:t>
      </w:r>
      <w:r w:rsidR="00D83E30">
        <w:rPr>
          <w:rFonts w:asciiTheme="majorHAnsi" w:hAnsiTheme="majorHAnsi"/>
          <w:color w:val="000000"/>
          <w:spacing w:val="-1"/>
          <w:sz w:val="24"/>
          <w:szCs w:val="24"/>
        </w:rPr>
        <w:t>szkolnego administratora dziennika e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lektronicznego.</w:t>
      </w:r>
      <w:r w:rsidR="0036440C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36440C" w:rsidRPr="0016372B" w:rsidRDefault="002627A4" w:rsidP="00B72EC1">
      <w:pPr>
        <w:numPr>
          <w:ilvl w:val="0"/>
          <w:numId w:val="13"/>
        </w:numPr>
        <w:shd w:val="clear" w:color="auto" w:fill="FFFFFF"/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Każdy użytkownik 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(</w:t>
      </w:r>
      <w:r w:rsidR="005F2520" w:rsidRPr="0016372B">
        <w:rPr>
          <w:rFonts w:asciiTheme="majorHAnsi" w:hAnsiTheme="majorHAnsi"/>
          <w:color w:val="000000"/>
          <w:spacing w:val="-1"/>
          <w:sz w:val="24"/>
          <w:szCs w:val="24"/>
        </w:rPr>
        <w:t>s</w:t>
      </w:r>
      <w:r w:rsidR="0066172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zkolny </w:t>
      </w:r>
      <w:r w:rsidR="005F2520" w:rsidRPr="0016372B">
        <w:rPr>
          <w:rFonts w:asciiTheme="majorHAnsi" w:hAnsiTheme="majorHAnsi"/>
          <w:color w:val="000000"/>
          <w:spacing w:val="-1"/>
          <w:sz w:val="24"/>
          <w:szCs w:val="24"/>
        </w:rPr>
        <w:t>a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dministrator </w:t>
      </w:r>
      <w:r w:rsidR="005F252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</w:t>
      </w:r>
      <w:r w:rsidR="00AB4879">
        <w:rPr>
          <w:rFonts w:asciiTheme="majorHAnsi" w:eastAsia="Helvetica" w:hAnsiTheme="majorHAnsi"/>
          <w:color w:val="000000"/>
          <w:spacing w:val="-1"/>
          <w:sz w:val="24"/>
          <w:szCs w:val="24"/>
        </w:rPr>
        <w:t>ziennika e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lektronicznego</w:t>
      </w:r>
      <w:r w:rsidR="005F2520" w:rsidRPr="0016372B">
        <w:rPr>
          <w:rFonts w:asciiTheme="majorHAnsi" w:hAnsiTheme="majorHAnsi"/>
          <w:color w:val="000000"/>
          <w:spacing w:val="-1"/>
          <w:sz w:val="24"/>
          <w:szCs w:val="24"/>
        </w:rPr>
        <w:t>, dyrektor szkoły, wychowawca klasy, nauczyciel, pracownik sekretariatu, rodzic, u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>czeń</w:t>
      </w:r>
      <w:r w:rsidR="005F2520" w:rsidRPr="0016372B">
        <w:rPr>
          <w:rFonts w:asciiTheme="majorHAnsi" w:hAnsiTheme="majorHAnsi"/>
          <w:color w:val="000000"/>
          <w:spacing w:val="-1"/>
          <w:sz w:val="24"/>
          <w:szCs w:val="24"/>
        </w:rPr>
        <w:t>, p</w:t>
      </w:r>
      <w:r w:rsidR="001E6C59" w:rsidRPr="0016372B">
        <w:rPr>
          <w:rFonts w:asciiTheme="majorHAnsi" w:hAnsiTheme="majorHAnsi"/>
          <w:color w:val="000000"/>
          <w:spacing w:val="-1"/>
          <w:sz w:val="24"/>
          <w:szCs w:val="24"/>
        </w:rPr>
        <w:t>edagog</w:t>
      </w:r>
      <w:r w:rsidR="005F2520" w:rsidRPr="0016372B">
        <w:rPr>
          <w:rFonts w:asciiTheme="majorHAnsi" w:hAnsiTheme="majorHAnsi"/>
          <w:color w:val="000000"/>
          <w:spacing w:val="-1"/>
          <w:sz w:val="24"/>
          <w:szCs w:val="24"/>
        </w:rPr>
        <w:t>, psycholog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) utrzymuje w tajemnicy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hasło umożliwiające dostęp do zasobów sieci. Zobowiązany jest d</w:t>
      </w:r>
      <w:r w:rsidR="005F2520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o utrzymania w tajemnicy hasła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także po upływie jego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ważności.</w:t>
      </w:r>
      <w:r w:rsidR="0036440C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36440C" w:rsidRPr="0016372B" w:rsidRDefault="00085CC8" w:rsidP="00B72EC1">
      <w:pPr>
        <w:numPr>
          <w:ilvl w:val="0"/>
          <w:numId w:val="13"/>
        </w:numPr>
        <w:shd w:val="clear" w:color="auto" w:fill="FFFFFF"/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lastRenderedPageBreak/>
        <w:t>W przypadku utraty hasła lub podejrzenia, że zostało odczytane/wykradzione przez osobę nieuprawnioną, użytkownik zobowiązany jest do</w:t>
      </w:r>
      <w:r w:rsidR="0066172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osobistego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poinformowania </w:t>
      </w:r>
      <w:r w:rsidR="005F2520" w:rsidRPr="0016372B">
        <w:rPr>
          <w:rFonts w:asciiTheme="majorHAnsi" w:hAnsiTheme="majorHAnsi"/>
          <w:color w:val="000000"/>
          <w:spacing w:val="-1"/>
          <w:sz w:val="24"/>
          <w:szCs w:val="24"/>
        </w:rPr>
        <w:t>– w trybie pilnym -</w:t>
      </w:r>
      <w:r w:rsidR="00AB4879">
        <w:rPr>
          <w:rFonts w:asciiTheme="majorHAnsi" w:hAnsiTheme="majorHAnsi"/>
          <w:color w:val="000000"/>
          <w:spacing w:val="-1"/>
          <w:sz w:val="24"/>
          <w:szCs w:val="24"/>
        </w:rPr>
        <w:t xml:space="preserve">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o tym fakcie </w:t>
      </w:r>
      <w:r w:rsidR="005F2520" w:rsidRPr="0016372B">
        <w:rPr>
          <w:rFonts w:asciiTheme="majorHAnsi" w:hAnsiTheme="majorHAnsi"/>
          <w:color w:val="000000"/>
          <w:spacing w:val="-1"/>
          <w:sz w:val="24"/>
          <w:szCs w:val="24"/>
        </w:rPr>
        <w:t>s</w:t>
      </w:r>
      <w:r w:rsidR="0066172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zkolnego </w:t>
      </w:r>
      <w:r w:rsidR="005F2520" w:rsidRPr="0016372B">
        <w:rPr>
          <w:rFonts w:asciiTheme="majorHAnsi" w:hAnsiTheme="majorHAnsi"/>
          <w:color w:val="000000"/>
          <w:spacing w:val="-1"/>
          <w:sz w:val="24"/>
          <w:szCs w:val="24"/>
        </w:rPr>
        <w:t>a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dministratora </w:t>
      </w:r>
      <w:r w:rsidR="005F252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dziennika e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lektronicznego</w:t>
      </w:r>
      <w:r w:rsidR="00661728" w:rsidRPr="0016372B">
        <w:rPr>
          <w:rFonts w:asciiTheme="majorHAnsi" w:hAnsiTheme="majorHAnsi"/>
          <w:color w:val="000000"/>
          <w:spacing w:val="-1"/>
          <w:sz w:val="24"/>
          <w:szCs w:val="24"/>
        </w:rPr>
        <w:t>.</w:t>
      </w:r>
      <w:r w:rsidR="0036440C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36440C" w:rsidRPr="0016372B" w:rsidRDefault="00085CC8" w:rsidP="00B72EC1">
      <w:pPr>
        <w:numPr>
          <w:ilvl w:val="0"/>
          <w:numId w:val="13"/>
        </w:numPr>
        <w:shd w:val="clear" w:color="auto" w:fill="FFFFFF"/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W dzienniku internetowym funkcjonują następujące grupy kont posiadające odpowiadające im uprawnienia:</w:t>
      </w:r>
    </w:p>
    <w:p w:rsidR="005F2520" w:rsidRPr="0016372B" w:rsidRDefault="005F2520" w:rsidP="005F2520">
      <w:pPr>
        <w:shd w:val="clear" w:color="auto" w:fill="FFFFFF"/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8"/>
        <w:gridCol w:w="6658"/>
      </w:tblGrid>
      <w:tr w:rsidR="005F2520" w:rsidRPr="0016372B" w:rsidTr="005F2520">
        <w:tc>
          <w:tcPr>
            <w:tcW w:w="2518" w:type="dxa"/>
          </w:tcPr>
          <w:p w:rsidR="005F2520" w:rsidRPr="0016372B" w:rsidRDefault="005F2520" w:rsidP="005F2520">
            <w:pPr>
              <w:spacing w:line="276" w:lineRule="auto"/>
              <w:jc w:val="center"/>
              <w:rPr>
                <w:rFonts w:asciiTheme="majorHAnsi" w:eastAsia="Helvetica" w:hAnsiTheme="majorHAnsi"/>
                <w:b/>
                <w:color w:val="000000"/>
                <w:sz w:val="24"/>
                <w:szCs w:val="24"/>
              </w:rPr>
            </w:pPr>
            <w:r w:rsidRPr="0016372B">
              <w:rPr>
                <w:rFonts w:asciiTheme="majorHAnsi" w:eastAsia="Helvetica" w:hAnsiTheme="majorHAnsi"/>
                <w:b/>
                <w:color w:val="000000"/>
                <w:sz w:val="24"/>
                <w:szCs w:val="24"/>
              </w:rPr>
              <w:t>Grupa użytkowników</w:t>
            </w:r>
          </w:p>
        </w:tc>
        <w:tc>
          <w:tcPr>
            <w:tcW w:w="7119" w:type="dxa"/>
          </w:tcPr>
          <w:p w:rsidR="005F2520" w:rsidRPr="0016372B" w:rsidRDefault="005F2520" w:rsidP="005F2520">
            <w:pPr>
              <w:spacing w:line="276" w:lineRule="auto"/>
              <w:jc w:val="center"/>
              <w:rPr>
                <w:rFonts w:asciiTheme="majorHAnsi" w:eastAsia="Helvetica" w:hAnsiTheme="majorHAnsi"/>
                <w:b/>
                <w:color w:val="000000"/>
                <w:sz w:val="24"/>
                <w:szCs w:val="24"/>
              </w:rPr>
            </w:pPr>
            <w:r w:rsidRPr="0016372B">
              <w:rPr>
                <w:rFonts w:asciiTheme="majorHAnsi" w:eastAsia="Helvetica" w:hAnsiTheme="majorHAnsi"/>
                <w:b/>
                <w:color w:val="000000"/>
                <w:sz w:val="24"/>
                <w:szCs w:val="24"/>
              </w:rPr>
              <w:t>Zakres uprawnień</w:t>
            </w:r>
          </w:p>
        </w:tc>
      </w:tr>
      <w:tr w:rsidR="005F2520" w:rsidRPr="0016372B" w:rsidTr="005F2520">
        <w:trPr>
          <w:trHeight w:val="697"/>
        </w:trPr>
        <w:tc>
          <w:tcPr>
            <w:tcW w:w="2518" w:type="dxa"/>
          </w:tcPr>
          <w:p w:rsidR="005F2520" w:rsidRPr="0016372B" w:rsidRDefault="005F2520" w:rsidP="005F2520">
            <w:pPr>
              <w:shd w:val="clear" w:color="auto" w:fill="FFFFFF"/>
              <w:spacing w:line="276" w:lineRule="auto"/>
              <w:rPr>
                <w:rFonts w:asciiTheme="majorHAnsi" w:eastAsia="Helvetica" w:hAnsiTheme="majorHAnsi"/>
                <w:color w:val="000000"/>
                <w:sz w:val="24"/>
                <w:szCs w:val="24"/>
              </w:rPr>
            </w:pPr>
            <w:r w:rsidRPr="0016372B">
              <w:rPr>
                <w:rFonts w:asciiTheme="majorHAnsi" w:eastAsia="Helvetica" w:hAnsiTheme="majorHAnsi"/>
                <w:color w:val="000000"/>
                <w:spacing w:val="-1"/>
                <w:sz w:val="24"/>
                <w:szCs w:val="24"/>
              </w:rPr>
              <w:t xml:space="preserve">Superadministrator </w:t>
            </w:r>
          </w:p>
          <w:p w:rsidR="005F2520" w:rsidRPr="0016372B" w:rsidRDefault="005F2520" w:rsidP="005F2520">
            <w:pPr>
              <w:spacing w:line="276" w:lineRule="auto"/>
              <w:rPr>
                <w:rFonts w:asciiTheme="majorHAnsi" w:eastAsia="Helvetica" w:hAnsiTheme="majorHAnsi"/>
                <w:color w:val="000000"/>
                <w:sz w:val="24"/>
                <w:szCs w:val="24"/>
              </w:rPr>
            </w:pPr>
          </w:p>
        </w:tc>
        <w:tc>
          <w:tcPr>
            <w:tcW w:w="7119" w:type="dxa"/>
          </w:tcPr>
          <w:p w:rsidR="005F2520" w:rsidRPr="0016372B" w:rsidRDefault="005F2520" w:rsidP="00B72EC1">
            <w:pPr>
              <w:pStyle w:val="Akapitzlist"/>
              <w:numPr>
                <w:ilvl w:val="0"/>
                <w:numId w:val="15"/>
              </w:numPr>
              <w:shd w:val="clear" w:color="auto" w:fill="FFFFFF"/>
              <w:tabs>
                <w:tab w:val="left" w:pos="1080"/>
              </w:tabs>
              <w:spacing w:line="276" w:lineRule="auto"/>
              <w:rPr>
                <w:rFonts w:asciiTheme="majorHAnsi" w:eastAsia="Helvetica" w:hAnsiTheme="majorHAnsi"/>
                <w:color w:val="000000"/>
                <w:sz w:val="24"/>
                <w:szCs w:val="24"/>
              </w:rPr>
            </w:pPr>
            <w:r w:rsidRPr="0016372B">
              <w:rPr>
                <w:rFonts w:asciiTheme="majorHAnsi" w:eastAsia="Helvetica" w:hAnsiTheme="majorHAnsi"/>
                <w:color w:val="000000"/>
                <w:spacing w:val="-1"/>
                <w:sz w:val="24"/>
                <w:szCs w:val="24"/>
              </w:rPr>
              <w:t>Uprawnienia wynikające z umowy - nadzorowane przez firmę zewnętrzną.</w:t>
            </w:r>
          </w:p>
        </w:tc>
      </w:tr>
      <w:tr w:rsidR="005F2520" w:rsidRPr="0016372B" w:rsidTr="005F2520">
        <w:trPr>
          <w:trHeight w:val="697"/>
        </w:trPr>
        <w:tc>
          <w:tcPr>
            <w:tcW w:w="2518" w:type="dxa"/>
          </w:tcPr>
          <w:p w:rsidR="005F2520" w:rsidRPr="0016372B" w:rsidRDefault="005F2520" w:rsidP="005F2520">
            <w:pPr>
              <w:shd w:val="clear" w:color="auto" w:fill="FFFFFF"/>
              <w:spacing w:line="276" w:lineRule="auto"/>
              <w:rPr>
                <w:rFonts w:asciiTheme="majorHAnsi" w:eastAsia="Helvetica" w:hAnsiTheme="majorHAnsi"/>
                <w:color w:val="000000"/>
                <w:spacing w:val="-1"/>
                <w:sz w:val="24"/>
                <w:szCs w:val="24"/>
              </w:rPr>
            </w:pPr>
            <w:r w:rsidRPr="0016372B">
              <w:rPr>
                <w:rFonts w:asciiTheme="majorHAnsi" w:eastAsia="Helvetica" w:hAnsiTheme="majorHAnsi"/>
                <w:color w:val="000000"/>
                <w:spacing w:val="-1"/>
                <w:sz w:val="24"/>
                <w:szCs w:val="24"/>
              </w:rPr>
              <w:t xml:space="preserve">Uczeń </w:t>
            </w:r>
          </w:p>
        </w:tc>
        <w:tc>
          <w:tcPr>
            <w:tcW w:w="7119" w:type="dxa"/>
          </w:tcPr>
          <w:p w:rsidR="005F2520" w:rsidRPr="0016372B" w:rsidRDefault="005F2520" w:rsidP="00B72EC1">
            <w:pPr>
              <w:pStyle w:val="Akapitzlist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Przeglądanie własnych ocen.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Przeglądanie własnej frekwencji.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Dostęp do wiadomości systemowych.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Dostęp do ogłoszeń szkoły.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Dostęp do konfiguracji własnego konta.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Dostęp do informacji dotyczących przetwarzania danych osobowych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4"/>
              </w:numPr>
              <w:rPr>
                <w:rFonts w:asciiTheme="majorHAnsi" w:eastAsia="Helvetica" w:hAnsiTheme="majorHAnsi"/>
                <w:spacing w:val="-1"/>
              </w:rPr>
            </w:pPr>
            <w:r w:rsidRPr="0016372B">
              <w:rPr>
                <w:rFonts w:asciiTheme="majorHAnsi" w:hAnsiTheme="majorHAnsi"/>
              </w:rPr>
              <w:t>Dostęp do modułów: terminarz, plan lekcji.</w:t>
            </w:r>
          </w:p>
        </w:tc>
      </w:tr>
      <w:tr w:rsidR="005F2520" w:rsidRPr="0016372B" w:rsidTr="005F2520">
        <w:trPr>
          <w:trHeight w:val="697"/>
        </w:trPr>
        <w:tc>
          <w:tcPr>
            <w:tcW w:w="2518" w:type="dxa"/>
          </w:tcPr>
          <w:p w:rsidR="005F2520" w:rsidRPr="0016372B" w:rsidRDefault="005F2520" w:rsidP="005F2520">
            <w:pPr>
              <w:shd w:val="clear" w:color="auto" w:fill="FFFFFF"/>
              <w:spacing w:line="276" w:lineRule="auto"/>
              <w:rPr>
                <w:rFonts w:asciiTheme="majorHAnsi" w:eastAsia="Helvetica" w:hAnsiTheme="majorHAnsi"/>
                <w:color w:val="000000"/>
                <w:spacing w:val="-1"/>
                <w:sz w:val="24"/>
                <w:szCs w:val="24"/>
              </w:rPr>
            </w:pPr>
            <w:r w:rsidRPr="0016372B">
              <w:rPr>
                <w:rFonts w:asciiTheme="majorHAnsi" w:eastAsia="Helvetica" w:hAnsiTheme="majorHAnsi"/>
                <w:color w:val="000000"/>
                <w:spacing w:val="-1"/>
                <w:sz w:val="24"/>
                <w:szCs w:val="24"/>
              </w:rPr>
              <w:t>Rodzic</w:t>
            </w:r>
          </w:p>
        </w:tc>
        <w:tc>
          <w:tcPr>
            <w:tcW w:w="7119" w:type="dxa"/>
          </w:tcPr>
          <w:p w:rsidR="005F2520" w:rsidRPr="0016372B" w:rsidRDefault="005F2520" w:rsidP="00B72EC1">
            <w:pPr>
              <w:pStyle w:val="Akapitzlist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Przeglądanie  ocen swojego dziecka.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Przeglądanie nieobecności 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Dostęp do wiadomości systemowych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Dostęp do ogłoszeń szkoły.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Dostęp do konfiguracji usługi SMSinfo.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Dostęp do konfiguracji własnego konta</w:t>
            </w:r>
          </w:p>
        </w:tc>
      </w:tr>
      <w:tr w:rsidR="005F2520" w:rsidRPr="0016372B" w:rsidTr="005F2520">
        <w:trPr>
          <w:trHeight w:val="697"/>
        </w:trPr>
        <w:tc>
          <w:tcPr>
            <w:tcW w:w="2518" w:type="dxa"/>
          </w:tcPr>
          <w:p w:rsidR="005F2520" w:rsidRPr="0016372B" w:rsidRDefault="005F2520" w:rsidP="005F2520">
            <w:pPr>
              <w:shd w:val="clear" w:color="auto" w:fill="FFFFFF"/>
              <w:spacing w:line="276" w:lineRule="auto"/>
              <w:rPr>
                <w:rFonts w:asciiTheme="majorHAnsi" w:eastAsia="Helvetica" w:hAnsiTheme="majorHAnsi"/>
                <w:color w:val="000000"/>
                <w:spacing w:val="-1"/>
                <w:sz w:val="24"/>
                <w:szCs w:val="24"/>
              </w:rPr>
            </w:pPr>
            <w:r w:rsidRPr="0016372B">
              <w:rPr>
                <w:rFonts w:asciiTheme="majorHAnsi" w:eastAsia="Helvetica" w:hAnsiTheme="majorHAnsi"/>
                <w:color w:val="000000"/>
                <w:spacing w:val="-1"/>
                <w:sz w:val="24"/>
                <w:szCs w:val="24"/>
              </w:rPr>
              <w:t xml:space="preserve">Nauczyciel </w:t>
            </w:r>
          </w:p>
        </w:tc>
        <w:tc>
          <w:tcPr>
            <w:tcW w:w="7119" w:type="dxa"/>
          </w:tcPr>
          <w:p w:rsidR="005F2520" w:rsidRPr="0016372B" w:rsidRDefault="005F2520" w:rsidP="00B72EC1">
            <w:pPr>
              <w:pStyle w:val="Akapitzlist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Zarządzanie ocenami uczniów.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Zarządzanie frekwencją uczniów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Wgląd w statystyki wszystkich uczniów.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Wgląd w statystyki logowań.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Przeglądanie ocen wszystkich swoich uczniów.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Przeglądanie frekwencji wszystkich swoich uczniów.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Dostęp do wiadomości systemowych.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Dostęp do ogłoszeń szkoły.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Dostęp do konfiguracji konta.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Dostęp do wydruków.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Dostęp do eksportów.</w:t>
            </w:r>
          </w:p>
        </w:tc>
      </w:tr>
      <w:tr w:rsidR="005F2520" w:rsidRPr="0016372B" w:rsidTr="005F2520">
        <w:trPr>
          <w:trHeight w:val="697"/>
        </w:trPr>
        <w:tc>
          <w:tcPr>
            <w:tcW w:w="2518" w:type="dxa"/>
          </w:tcPr>
          <w:p w:rsidR="005F2520" w:rsidRPr="0016372B" w:rsidRDefault="005F2520" w:rsidP="005F2520">
            <w:pPr>
              <w:shd w:val="clear" w:color="auto" w:fill="FFFFFF"/>
              <w:spacing w:line="276" w:lineRule="auto"/>
              <w:rPr>
                <w:rFonts w:asciiTheme="majorHAnsi" w:eastAsia="Helvetica" w:hAnsiTheme="majorHAnsi"/>
                <w:color w:val="000000"/>
                <w:spacing w:val="-1"/>
                <w:sz w:val="24"/>
                <w:szCs w:val="24"/>
              </w:rPr>
            </w:pPr>
            <w:r w:rsidRPr="0016372B">
              <w:rPr>
                <w:rFonts w:asciiTheme="majorHAnsi" w:eastAsia="Helvetica" w:hAnsiTheme="majorHAnsi"/>
                <w:color w:val="000000"/>
                <w:spacing w:val="-1"/>
                <w:sz w:val="24"/>
                <w:szCs w:val="24"/>
              </w:rPr>
              <w:t xml:space="preserve">Wychowawca klasy </w:t>
            </w:r>
          </w:p>
        </w:tc>
        <w:tc>
          <w:tcPr>
            <w:tcW w:w="7119" w:type="dxa"/>
          </w:tcPr>
          <w:p w:rsidR="005F2520" w:rsidRPr="0016372B" w:rsidRDefault="005F2520" w:rsidP="00B72EC1">
            <w:pPr>
              <w:pStyle w:val="Akapitzlist"/>
              <w:numPr>
                <w:ilvl w:val="0"/>
                <w:numId w:val="18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Uprawnienia nauczyciel (jw.)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8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Zarządzanie wszystkimi ocenami w klasie, w której nauczyciel jest wychowawcą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8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Zarządzanie frekwencją w klasie, w której nauczyciel jest wychowawcą.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8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Edycja danych uczniów w klasie, w której nauczyciel jest wychowawcą.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8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Przeglądanie ocen, frekwencji, statystyk wszystkich uczniów.</w:t>
            </w:r>
          </w:p>
        </w:tc>
      </w:tr>
      <w:tr w:rsidR="005F2520" w:rsidRPr="0016372B" w:rsidTr="005F2520">
        <w:trPr>
          <w:trHeight w:val="697"/>
        </w:trPr>
        <w:tc>
          <w:tcPr>
            <w:tcW w:w="2518" w:type="dxa"/>
          </w:tcPr>
          <w:p w:rsidR="005F2520" w:rsidRPr="0016372B" w:rsidRDefault="005F2520" w:rsidP="005F2520">
            <w:pPr>
              <w:shd w:val="clear" w:color="auto" w:fill="FFFFFF"/>
              <w:spacing w:line="276" w:lineRule="auto"/>
              <w:rPr>
                <w:rFonts w:asciiTheme="majorHAnsi" w:eastAsia="Helvetica" w:hAnsiTheme="majorHAnsi"/>
                <w:color w:val="000000"/>
                <w:spacing w:val="-1"/>
                <w:sz w:val="24"/>
                <w:szCs w:val="24"/>
              </w:rPr>
            </w:pPr>
            <w:r w:rsidRPr="0016372B">
              <w:rPr>
                <w:rFonts w:asciiTheme="majorHAnsi" w:eastAsia="Helvetica" w:hAnsiTheme="majorHAnsi"/>
                <w:color w:val="000000"/>
                <w:spacing w:val="-1"/>
                <w:sz w:val="24"/>
                <w:szCs w:val="24"/>
              </w:rPr>
              <w:t xml:space="preserve">Administrator  Szkolnego Dziennika </w:t>
            </w:r>
            <w:r w:rsidRPr="0016372B">
              <w:rPr>
                <w:rFonts w:asciiTheme="majorHAnsi" w:eastAsia="Helvetica" w:hAnsiTheme="majorHAnsi"/>
                <w:color w:val="000000"/>
                <w:spacing w:val="-1"/>
                <w:sz w:val="24"/>
                <w:szCs w:val="24"/>
              </w:rPr>
              <w:lastRenderedPageBreak/>
              <w:t>Elektronicznego</w:t>
            </w:r>
          </w:p>
          <w:p w:rsidR="005F2520" w:rsidRPr="0016372B" w:rsidRDefault="005F2520" w:rsidP="005F2520">
            <w:pPr>
              <w:shd w:val="clear" w:color="auto" w:fill="FFFFFF"/>
              <w:spacing w:line="276" w:lineRule="auto"/>
              <w:rPr>
                <w:rFonts w:asciiTheme="majorHAnsi" w:eastAsia="Helvetica" w:hAnsiTheme="majorHAnsi"/>
                <w:color w:val="000000"/>
                <w:spacing w:val="-1"/>
                <w:sz w:val="24"/>
                <w:szCs w:val="24"/>
              </w:rPr>
            </w:pPr>
          </w:p>
          <w:p w:rsidR="005F2520" w:rsidRPr="0016372B" w:rsidRDefault="005F2520" w:rsidP="005F2520">
            <w:pPr>
              <w:shd w:val="clear" w:color="auto" w:fill="FFFFFF"/>
              <w:spacing w:line="276" w:lineRule="auto"/>
              <w:rPr>
                <w:rFonts w:asciiTheme="majorHAnsi" w:eastAsia="Helvetica" w:hAnsiTheme="majorHAnsi"/>
                <w:color w:val="000000"/>
                <w:spacing w:val="-1"/>
                <w:sz w:val="24"/>
                <w:szCs w:val="24"/>
              </w:rPr>
            </w:pPr>
            <w:r w:rsidRPr="0016372B">
              <w:rPr>
                <w:rFonts w:asciiTheme="majorHAnsi" w:eastAsia="Helvetica" w:hAnsiTheme="majorHAnsi"/>
                <w:color w:val="000000"/>
                <w:spacing w:val="-1"/>
                <w:sz w:val="24"/>
                <w:szCs w:val="24"/>
              </w:rPr>
              <w:t xml:space="preserve">Dyrektor </w:t>
            </w:r>
          </w:p>
          <w:p w:rsidR="005F2520" w:rsidRPr="0016372B" w:rsidRDefault="005F2520" w:rsidP="005F2520">
            <w:pPr>
              <w:shd w:val="clear" w:color="auto" w:fill="FFFFFF"/>
              <w:spacing w:line="276" w:lineRule="auto"/>
              <w:rPr>
                <w:rFonts w:asciiTheme="majorHAnsi" w:eastAsia="Helvetica" w:hAnsiTheme="majorHAnsi"/>
                <w:color w:val="000000"/>
                <w:spacing w:val="-1"/>
                <w:sz w:val="24"/>
                <w:szCs w:val="24"/>
              </w:rPr>
            </w:pPr>
          </w:p>
          <w:p w:rsidR="005F2520" w:rsidRPr="0016372B" w:rsidRDefault="005F2520" w:rsidP="005F2520">
            <w:pPr>
              <w:shd w:val="clear" w:color="auto" w:fill="FFFFFF"/>
              <w:spacing w:line="276" w:lineRule="auto"/>
              <w:rPr>
                <w:rFonts w:asciiTheme="majorHAnsi" w:eastAsia="Helvetica" w:hAnsiTheme="majorHAnsi"/>
                <w:color w:val="000000"/>
                <w:spacing w:val="-1"/>
                <w:sz w:val="24"/>
                <w:szCs w:val="24"/>
              </w:rPr>
            </w:pPr>
            <w:r w:rsidRPr="0016372B">
              <w:rPr>
                <w:rFonts w:asciiTheme="majorHAnsi" w:eastAsia="Helvetica" w:hAnsiTheme="majorHAnsi"/>
                <w:color w:val="000000"/>
                <w:spacing w:val="-1"/>
                <w:sz w:val="24"/>
                <w:szCs w:val="24"/>
              </w:rPr>
              <w:t xml:space="preserve">Wicedyrektor </w:t>
            </w:r>
          </w:p>
        </w:tc>
        <w:tc>
          <w:tcPr>
            <w:tcW w:w="7119" w:type="dxa"/>
          </w:tcPr>
          <w:p w:rsidR="005F2520" w:rsidRPr="0016372B" w:rsidRDefault="005F2520" w:rsidP="00B72EC1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lastRenderedPageBreak/>
              <w:t xml:space="preserve">Zarządzanie wszystkimi danymi szkoły: jednostki, klasy, uczniowie, nauczyciele, przedmioty, lekcje. 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Wgląd w listę kont użytkowników.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lastRenderedPageBreak/>
              <w:t>Zarządzanie zablokowanymi kontami.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Zarządzanie ocenami w całej szkole.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Zarządzanie frekwencją w całej szkole.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Wgląd w statystyki wszystkich uczniów.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Wgląd w statystyki logowań.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Przeglądanie ocen wszystkich uczniów.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Przeglądanie frekwencji wszystkich uczniów.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Dostęp do wiadomości systemowych.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Dostęp do ogłoszeń szkoły.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Dostęp do konfiguracji konta.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Dostęp do wydruków.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Dostęp do eksportów.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Zarządzanie planem lekcji szkoły, zastępstwami.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>Dostęp do danych zamieszczonych w  opcji panelu dyrektorskiego.</w:t>
            </w:r>
          </w:p>
          <w:p w:rsidR="005F2520" w:rsidRPr="0016372B" w:rsidRDefault="005F2520" w:rsidP="00B72EC1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16372B">
              <w:rPr>
                <w:rFonts w:asciiTheme="majorHAnsi" w:hAnsiTheme="majorHAnsi"/>
              </w:rPr>
              <w:t xml:space="preserve">Zamawianie kart. </w:t>
            </w:r>
          </w:p>
        </w:tc>
      </w:tr>
    </w:tbl>
    <w:p w:rsidR="00E430F4" w:rsidRPr="0016372B" w:rsidRDefault="00E430F4" w:rsidP="005F2520">
      <w:p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</w:p>
    <w:p w:rsidR="00E430F4" w:rsidRPr="0016372B" w:rsidRDefault="00085CC8" w:rsidP="00B72EC1">
      <w:pPr>
        <w:numPr>
          <w:ilvl w:val="0"/>
          <w:numId w:val="13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ArialMT" w:hAnsiTheme="majorHAnsi"/>
          <w:color w:val="000000"/>
          <w:sz w:val="24"/>
          <w:szCs w:val="24"/>
        </w:rPr>
        <w:t xml:space="preserve">Każdy użytkownik ma obowiązek dokładnego zapoznania się z POMOCĄ </w:t>
      </w:r>
      <w:r w:rsidRPr="0016372B">
        <w:rPr>
          <w:rFonts w:asciiTheme="majorHAnsi" w:eastAsia="ArialMT" w:hAnsiTheme="majorHAnsi"/>
          <w:color w:val="000000"/>
          <w:sz w:val="24"/>
          <w:szCs w:val="24"/>
        </w:rPr>
        <w:br/>
        <w:t>i  REGULAMINAMI dostęp</w:t>
      </w:r>
      <w:r w:rsidR="00876630" w:rsidRPr="0016372B">
        <w:rPr>
          <w:rFonts w:asciiTheme="majorHAnsi" w:eastAsia="ArialMT" w:hAnsiTheme="majorHAnsi"/>
          <w:color w:val="000000"/>
          <w:sz w:val="24"/>
          <w:szCs w:val="24"/>
        </w:rPr>
        <w:t xml:space="preserve">nymi po </w:t>
      </w:r>
      <w:r w:rsidR="005F2520" w:rsidRPr="0016372B">
        <w:rPr>
          <w:rFonts w:asciiTheme="majorHAnsi" w:eastAsia="ArialMT" w:hAnsiTheme="majorHAnsi"/>
          <w:color w:val="000000"/>
          <w:sz w:val="24"/>
          <w:szCs w:val="24"/>
        </w:rPr>
        <w:t xml:space="preserve">zalogowaniu się na swoim koncie. 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Zasady te są opisane w zakładce POMOC w dzienniku elektronicznym</w:t>
      </w:r>
      <w:r w:rsidR="005F2520" w:rsidRPr="0016372B">
        <w:rPr>
          <w:rFonts w:asciiTheme="majorHAnsi" w:eastAsia="Helvetica" w:hAnsiTheme="majorHAnsi"/>
          <w:color w:val="000000"/>
          <w:sz w:val="24"/>
          <w:szCs w:val="24"/>
        </w:rPr>
        <w:t>.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</w:t>
      </w:r>
      <w:r w:rsidR="00E430F4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3B5A7F" w:rsidRPr="0016372B" w:rsidRDefault="00085CC8" w:rsidP="00B72EC1">
      <w:pPr>
        <w:numPr>
          <w:ilvl w:val="0"/>
          <w:numId w:val="13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ArialMT" w:hAnsiTheme="majorHAnsi"/>
          <w:color w:val="000000"/>
          <w:sz w:val="24"/>
          <w:szCs w:val="24"/>
        </w:rPr>
        <w:t xml:space="preserve">Uprawnienia przypisane do kont, w szczególności dyrektorskich, nauczycielskich oraz administratorskich mogą zostać </w:t>
      </w:r>
      <w:r w:rsidR="005F2520" w:rsidRPr="0016372B">
        <w:rPr>
          <w:rFonts w:asciiTheme="majorHAnsi" w:eastAsia="ArialMT" w:hAnsiTheme="majorHAnsi"/>
          <w:color w:val="000000"/>
          <w:sz w:val="24"/>
          <w:szCs w:val="24"/>
        </w:rPr>
        <w:t>zmienione przez szkolnego a</w:t>
      </w:r>
      <w:r w:rsidRPr="0016372B">
        <w:rPr>
          <w:rFonts w:asciiTheme="majorHAnsi" w:eastAsia="ArialMT" w:hAnsiTheme="majorHAnsi"/>
          <w:color w:val="000000"/>
          <w:sz w:val="24"/>
          <w:szCs w:val="24"/>
        </w:rPr>
        <w:t xml:space="preserve">dministratora </w:t>
      </w:r>
      <w:r w:rsidR="005F252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dziennika e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lektronicznego</w:t>
      </w:r>
      <w:r w:rsidR="005F2520" w:rsidRPr="0016372B">
        <w:rPr>
          <w:rFonts w:asciiTheme="majorHAnsi" w:eastAsia="ArialMT" w:hAnsiTheme="majorHAnsi"/>
          <w:color w:val="000000"/>
          <w:sz w:val="24"/>
          <w:szCs w:val="24"/>
        </w:rPr>
        <w:t xml:space="preserve"> oraz s</w:t>
      </w:r>
      <w:r w:rsidR="00876630" w:rsidRPr="0016372B">
        <w:rPr>
          <w:rFonts w:asciiTheme="majorHAnsi" w:eastAsia="ArialMT" w:hAnsiTheme="majorHAnsi"/>
          <w:color w:val="000000"/>
          <w:sz w:val="24"/>
          <w:szCs w:val="24"/>
        </w:rPr>
        <w:t>upera</w:t>
      </w:r>
      <w:r w:rsidRPr="0016372B">
        <w:rPr>
          <w:rFonts w:asciiTheme="majorHAnsi" w:eastAsia="ArialMT" w:hAnsiTheme="majorHAnsi"/>
          <w:color w:val="000000"/>
          <w:sz w:val="24"/>
          <w:szCs w:val="24"/>
        </w:rPr>
        <w:t xml:space="preserve">dministratora. Aktualna lista uprawnień </w:t>
      </w:r>
      <w:r w:rsidR="00876630" w:rsidRPr="0016372B">
        <w:rPr>
          <w:rFonts w:asciiTheme="majorHAnsi" w:eastAsia="ArialMT" w:hAnsiTheme="majorHAnsi"/>
          <w:color w:val="000000"/>
          <w:sz w:val="24"/>
          <w:szCs w:val="24"/>
        </w:rPr>
        <w:t>o</w:t>
      </w:r>
      <w:r w:rsidRPr="0016372B">
        <w:rPr>
          <w:rFonts w:asciiTheme="majorHAnsi" w:eastAsia="ArialMT" w:hAnsiTheme="majorHAnsi"/>
          <w:color w:val="000000"/>
          <w:sz w:val="24"/>
          <w:szCs w:val="24"/>
        </w:rPr>
        <w:t>publikowana jest w dokumentacji Systemu dostę</w:t>
      </w:r>
      <w:r w:rsidR="005F2520" w:rsidRPr="0016372B">
        <w:rPr>
          <w:rFonts w:asciiTheme="majorHAnsi" w:eastAsia="ArialMT" w:hAnsiTheme="majorHAnsi"/>
          <w:color w:val="000000"/>
          <w:sz w:val="24"/>
          <w:szCs w:val="24"/>
        </w:rPr>
        <w:t>pnej po zalogowaniu na kontach dyrektora szkół oraz szkolnego a</w:t>
      </w:r>
      <w:r w:rsidRPr="0016372B">
        <w:rPr>
          <w:rFonts w:asciiTheme="majorHAnsi" w:eastAsia="ArialMT" w:hAnsiTheme="majorHAnsi"/>
          <w:color w:val="000000"/>
          <w:sz w:val="24"/>
          <w:szCs w:val="24"/>
        </w:rPr>
        <w:t>dministrator</w:t>
      </w:r>
      <w:r w:rsidR="00876630" w:rsidRPr="0016372B">
        <w:rPr>
          <w:rFonts w:asciiTheme="majorHAnsi" w:eastAsia="ArialMT" w:hAnsiTheme="majorHAnsi"/>
          <w:color w:val="000000"/>
          <w:sz w:val="24"/>
          <w:szCs w:val="24"/>
        </w:rPr>
        <w:t>a</w:t>
      </w:r>
      <w:r w:rsidRPr="0016372B">
        <w:rPr>
          <w:rFonts w:asciiTheme="majorHAnsi" w:eastAsia="ArialMT" w:hAnsiTheme="majorHAnsi"/>
          <w:color w:val="000000"/>
          <w:sz w:val="24"/>
          <w:szCs w:val="24"/>
        </w:rPr>
        <w:t xml:space="preserve"> </w:t>
      </w:r>
      <w:r w:rsidR="005F252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dziennika e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lektronicznego</w:t>
      </w:r>
      <w:r w:rsidRPr="0016372B">
        <w:rPr>
          <w:rFonts w:asciiTheme="majorHAnsi" w:eastAsia="ArialMT" w:hAnsiTheme="majorHAnsi"/>
          <w:color w:val="000000"/>
          <w:sz w:val="24"/>
          <w:szCs w:val="24"/>
        </w:rPr>
        <w:t>.</w:t>
      </w:r>
    </w:p>
    <w:p w:rsidR="00E430F4" w:rsidRPr="0016372B" w:rsidRDefault="00E430F4" w:rsidP="005F2520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ajorHAnsi" w:eastAsia="Helvetica" w:hAnsiTheme="majorHAnsi"/>
          <w:b w:val="0"/>
          <w:color w:val="000000"/>
          <w:sz w:val="32"/>
        </w:rPr>
      </w:pPr>
      <w:r w:rsidRPr="0016372B">
        <w:rPr>
          <w:rFonts w:asciiTheme="majorHAnsi" w:eastAsia="ArialMT" w:hAnsiTheme="majorHAnsi"/>
        </w:rPr>
        <w:br/>
      </w:r>
      <w:bookmarkStart w:id="27" w:name="_Toc252033085"/>
      <w:bookmarkStart w:id="28" w:name="_Toc252033449"/>
      <w:bookmarkStart w:id="29" w:name="_Toc252034054"/>
      <w:bookmarkStart w:id="30" w:name="_Toc254293289"/>
      <w:bookmarkStart w:id="31" w:name="_Toc263114120"/>
      <w:bookmarkStart w:id="32" w:name="_Toc263149501"/>
      <w:bookmarkStart w:id="33" w:name="_Toc263237266"/>
      <w:bookmarkStart w:id="34" w:name="_Toc263239800"/>
      <w:bookmarkStart w:id="35" w:name="_Toc263239950"/>
      <w:bookmarkStart w:id="36" w:name="_Toc265094359"/>
      <w:r w:rsidR="00876630" w:rsidRPr="0016372B">
        <w:rPr>
          <w:rFonts w:asciiTheme="majorHAnsi" w:hAnsiTheme="majorHAnsi"/>
        </w:rPr>
        <w:t>ROZDZIAŁ III</w:t>
      </w:r>
      <w:r w:rsidR="00975826" w:rsidRPr="0016372B">
        <w:rPr>
          <w:rFonts w:asciiTheme="majorHAnsi" w:hAnsiTheme="majorHAnsi"/>
        </w:rPr>
        <w:t>.</w:t>
      </w:r>
      <w:r w:rsidR="003B5A7F" w:rsidRPr="0016372B">
        <w:rPr>
          <w:rFonts w:asciiTheme="majorHAnsi" w:hAnsiTheme="majorHAnsi"/>
        </w:rPr>
        <w:t xml:space="preserve"> </w:t>
      </w:r>
      <w:r w:rsidR="00975826" w:rsidRPr="0016372B">
        <w:rPr>
          <w:rFonts w:asciiTheme="majorHAnsi" w:hAnsiTheme="majorHAnsi"/>
        </w:rPr>
        <w:t>Przekazywanie informacji w dzienniku elektronicznym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16372B">
        <w:rPr>
          <w:rFonts w:asciiTheme="majorHAnsi" w:hAnsiTheme="majorHAnsi"/>
          <w:b w:val="0"/>
          <w:sz w:val="32"/>
        </w:rPr>
        <w:br/>
      </w:r>
    </w:p>
    <w:p w:rsidR="00E430F4" w:rsidRPr="0016372B" w:rsidRDefault="00085CC8" w:rsidP="00B72EC1">
      <w:pPr>
        <w:pStyle w:val="Akapitzlist"/>
        <w:numPr>
          <w:ilvl w:val="0"/>
          <w:numId w:val="2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W dzienniku elektronicznym do przekazywania i wymiany informacji służą moduły</w:t>
      </w:r>
      <w:r w:rsidR="0087663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: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WIADOMOŚCI,  OGŁOSZENIA, TERMINARZ</w:t>
      </w:r>
      <w:r w:rsidR="005F252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.</w:t>
      </w:r>
    </w:p>
    <w:p w:rsidR="005F2520" w:rsidRPr="0016372B" w:rsidRDefault="005F2520" w:rsidP="005F2520">
      <w:pPr>
        <w:pStyle w:val="Akapitzlist"/>
        <w:shd w:val="clear" w:color="auto" w:fill="FFFFFF"/>
        <w:tabs>
          <w:tab w:val="left" w:pos="1080"/>
          <w:tab w:val="left" w:pos="1440"/>
        </w:tabs>
        <w:spacing w:line="276" w:lineRule="auto"/>
        <w:ind w:left="720"/>
        <w:rPr>
          <w:rFonts w:asciiTheme="majorHAnsi" w:eastAsia="Helvetica" w:hAnsiTheme="majorHAnsi"/>
          <w:color w:val="000000"/>
          <w:sz w:val="24"/>
          <w:szCs w:val="24"/>
        </w:rPr>
      </w:pPr>
    </w:p>
    <w:p w:rsidR="00E430F4" w:rsidRPr="0016372B" w:rsidRDefault="00085CC8" w:rsidP="00B72EC1">
      <w:pPr>
        <w:numPr>
          <w:ilvl w:val="0"/>
          <w:numId w:val="2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Użytkownik systemu dziennika elektronicznego zgodnie z ustawą o ochronie danych osobowych z dnia 29 sierpnia 1997r. nie ma prawa </w:t>
      </w:r>
      <w:r w:rsidR="0087663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umożliwiać korzystania z zasobów</w:t>
      </w:r>
      <w:r w:rsidR="003B1D1F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osobom trzecim. </w:t>
      </w:r>
      <w:r w:rsidR="003B1D1F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E430F4" w:rsidRPr="0016372B" w:rsidRDefault="00085CC8" w:rsidP="00B72EC1">
      <w:pPr>
        <w:numPr>
          <w:ilvl w:val="0"/>
          <w:numId w:val="2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Sz</w:t>
      </w:r>
      <w:r w:rsidR="00FC114D">
        <w:rPr>
          <w:rFonts w:asciiTheme="majorHAnsi" w:eastAsia="Helvetica" w:hAnsiTheme="majorHAnsi"/>
          <w:color w:val="000000"/>
          <w:spacing w:val="-1"/>
          <w:sz w:val="24"/>
          <w:szCs w:val="24"/>
        </w:rPr>
        <w:t>koła może, na życzenie rodzica/prawnego opiekuna</w:t>
      </w:r>
      <w:r w:rsidR="0087663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  <w:r w:rsidR="00646567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udostępnić papierowe wydruki,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które są przewidziane dla konta Rodzica w systemie dziennika elektronicznego.</w:t>
      </w:r>
      <w:r w:rsidR="00E430F4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E430F4" w:rsidRPr="0016372B" w:rsidRDefault="00F13497" w:rsidP="00B72EC1">
      <w:pPr>
        <w:numPr>
          <w:ilvl w:val="0"/>
          <w:numId w:val="2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sz w:val="24"/>
          <w:szCs w:val="24"/>
        </w:rPr>
        <w:t>P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racownikom szkoły nie wolno udzielać żadnych poufnych informacji</w:t>
      </w:r>
      <w:r w:rsidR="00FC114D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, zawartych w 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dziennik</w:t>
      </w:r>
      <w:r w:rsidR="00FC114D">
        <w:rPr>
          <w:rFonts w:asciiTheme="majorHAnsi" w:eastAsia="Helvetica" w:hAnsiTheme="majorHAnsi"/>
          <w:color w:val="000000"/>
          <w:spacing w:val="-1"/>
          <w:sz w:val="24"/>
          <w:szCs w:val="24"/>
        </w:rPr>
        <w:t>u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el</w:t>
      </w:r>
      <w:r w:rsidR="00FC114D">
        <w:rPr>
          <w:rFonts w:asciiTheme="majorHAnsi" w:eastAsia="Helvetica" w:hAnsiTheme="majorHAnsi"/>
          <w:color w:val="000000"/>
          <w:spacing w:val="-1"/>
          <w:sz w:val="24"/>
          <w:szCs w:val="24"/>
        </w:rPr>
        <w:t>ektronicznym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.</w:t>
      </w:r>
      <w:r w:rsidR="00185337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</w:t>
      </w:r>
      <w:r w:rsidR="00185337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Wszystkie dane osobowe uczniów i ich rodzin są poufne. </w:t>
      </w:r>
      <w:r w:rsidR="00185337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  <w:r w:rsidR="00185337" w:rsidRPr="0016372B">
        <w:rPr>
          <w:rFonts w:asciiTheme="majorHAnsi" w:hAnsiTheme="majorHAnsi"/>
          <w:color w:val="000000"/>
          <w:spacing w:val="-1"/>
          <w:sz w:val="24"/>
          <w:szCs w:val="24"/>
        </w:rPr>
        <w:lastRenderedPageBreak/>
        <w:t xml:space="preserve">Nie wolno przekazywać żadnych informacji odnośnie np: haseł, ocen, frekwencji </w:t>
      </w:r>
      <w:r w:rsidR="00FC114D">
        <w:rPr>
          <w:rFonts w:asciiTheme="majorHAnsi" w:hAnsiTheme="majorHAnsi"/>
          <w:color w:val="000000"/>
          <w:spacing w:val="-1"/>
          <w:sz w:val="24"/>
          <w:szCs w:val="24"/>
        </w:rPr>
        <w:t>itp.</w:t>
      </w:r>
      <w:r w:rsidR="00185337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rodzicom i uczniom, drogą telefoniczną, która nie pozwala na jednoznaczną </w:t>
      </w:r>
      <w:r w:rsidR="001E6C59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weryfikacje tożsamości </w:t>
      </w:r>
      <w:r w:rsidR="00185337" w:rsidRPr="0016372B">
        <w:rPr>
          <w:rFonts w:asciiTheme="majorHAnsi" w:hAnsiTheme="majorHAnsi"/>
          <w:color w:val="000000"/>
          <w:spacing w:val="-1"/>
          <w:sz w:val="24"/>
          <w:szCs w:val="24"/>
        </w:rPr>
        <w:t>drugiej osoby.</w:t>
      </w:r>
      <w:r w:rsidR="00185337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E430F4" w:rsidRPr="0016372B" w:rsidRDefault="00085CC8" w:rsidP="00B72EC1">
      <w:pPr>
        <w:numPr>
          <w:ilvl w:val="0"/>
          <w:numId w:val="2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Moduł WIADOMOŚCI służy do komunikacji i przekazywania informacji. </w:t>
      </w:r>
      <w:r w:rsidR="005F252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Można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go wykorzystywać</w:t>
      </w:r>
      <w:r w:rsidR="0087663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 jeśli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potrzebna jest informacja zwrotna o przeczytaniu wiado</w:t>
      </w:r>
      <w:r w:rsidR="0087663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mości lub odpowiedzi na pytanie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oraz gdy chcemy przekazać wiadomość tylko pewnej grupie osób</w:t>
      </w:r>
      <w:r w:rsidR="0087663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np. uczniom tylko jednej klasy.</w:t>
      </w:r>
      <w:r w:rsidR="00E430F4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E430F4" w:rsidRPr="0016372B" w:rsidRDefault="00085CC8" w:rsidP="00B72EC1">
      <w:pPr>
        <w:numPr>
          <w:ilvl w:val="0"/>
          <w:numId w:val="2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Moduł WIADOMOŚCI nie może zastąpić oficjalnych podań papierowych, które regulują przepisy odnośnie szkolnej dokumentacji, chyba że wiadomości czy złożone podanie podpisane zostanie za pomocą ważnego certyfikatu kwalifikowanego (kwalifikowany podpis elektroniczny).</w:t>
      </w:r>
      <w:r w:rsidR="00E430F4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E430F4" w:rsidRPr="0016372B" w:rsidRDefault="00085CC8" w:rsidP="00B72EC1">
      <w:pPr>
        <w:numPr>
          <w:ilvl w:val="0"/>
          <w:numId w:val="2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sz w:val="24"/>
          <w:szCs w:val="24"/>
        </w:rPr>
      </w:pPr>
      <w:r w:rsidRPr="0016372B">
        <w:rPr>
          <w:rFonts w:asciiTheme="majorHAnsi" w:eastAsia="Helvetica" w:hAnsiTheme="majorHAnsi"/>
          <w:spacing w:val="-1"/>
          <w:sz w:val="24"/>
          <w:szCs w:val="24"/>
        </w:rPr>
        <w:t>Moduł WIADOMOŚCI może służyć do usprawiedliwieni</w:t>
      </w:r>
      <w:r w:rsidR="005F2520" w:rsidRPr="0016372B">
        <w:rPr>
          <w:rFonts w:asciiTheme="majorHAnsi" w:eastAsia="Helvetica" w:hAnsiTheme="majorHAnsi"/>
          <w:spacing w:val="-1"/>
          <w:sz w:val="24"/>
          <w:szCs w:val="24"/>
        </w:rPr>
        <w:t xml:space="preserve">a nieobecności ucznia </w:t>
      </w:r>
      <w:r w:rsidR="005F2520" w:rsidRPr="0016372B">
        <w:rPr>
          <w:rFonts w:asciiTheme="majorHAnsi" w:eastAsia="Helvetica" w:hAnsiTheme="majorHAnsi"/>
          <w:spacing w:val="-1"/>
          <w:sz w:val="24"/>
          <w:szCs w:val="24"/>
        </w:rPr>
        <w:br/>
        <w:t>w szkole</w:t>
      </w:r>
      <w:r w:rsidRPr="0016372B">
        <w:rPr>
          <w:rFonts w:asciiTheme="majorHAnsi" w:eastAsia="Helvetica" w:hAnsiTheme="majorHAnsi"/>
          <w:spacing w:val="-1"/>
          <w:sz w:val="24"/>
          <w:szCs w:val="24"/>
        </w:rPr>
        <w:t xml:space="preserve"> tylko w przypadku, gdy rodzic wyrazi taką wolę poprzez złożenie podpisu na odpowiednim dokumenc</w:t>
      </w:r>
      <w:r w:rsidR="00876630" w:rsidRPr="0016372B">
        <w:rPr>
          <w:rFonts w:asciiTheme="majorHAnsi" w:eastAsia="Helvetica" w:hAnsiTheme="majorHAnsi"/>
          <w:spacing w:val="-1"/>
          <w:sz w:val="24"/>
          <w:szCs w:val="24"/>
        </w:rPr>
        <w:t>ie w obecności wychowawcy klasy (</w:t>
      </w:r>
      <w:r w:rsidR="005F2520" w:rsidRPr="0016372B">
        <w:rPr>
          <w:rFonts w:asciiTheme="majorHAnsi" w:eastAsia="Helvetica" w:hAnsiTheme="majorHAnsi"/>
          <w:spacing w:val="-1"/>
          <w:sz w:val="24"/>
          <w:szCs w:val="24"/>
        </w:rPr>
        <w:t xml:space="preserve">załącznik nr </w:t>
      </w:r>
      <w:r w:rsidR="00187DA4" w:rsidRPr="0016372B">
        <w:rPr>
          <w:rFonts w:asciiTheme="majorHAnsi" w:eastAsia="Helvetica" w:hAnsiTheme="majorHAnsi"/>
          <w:spacing w:val="-1"/>
          <w:sz w:val="24"/>
          <w:szCs w:val="24"/>
        </w:rPr>
        <w:t>2)</w:t>
      </w:r>
      <w:r w:rsidR="00E430F4" w:rsidRPr="0016372B">
        <w:rPr>
          <w:rFonts w:asciiTheme="majorHAnsi" w:eastAsia="Helvetica" w:hAnsiTheme="majorHAnsi"/>
          <w:spacing w:val="-1"/>
          <w:sz w:val="24"/>
          <w:szCs w:val="24"/>
        </w:rPr>
        <w:br/>
      </w:r>
    </w:p>
    <w:p w:rsidR="00E430F4" w:rsidRPr="0016372B" w:rsidRDefault="00876630" w:rsidP="00B72EC1">
      <w:pPr>
        <w:numPr>
          <w:ilvl w:val="0"/>
          <w:numId w:val="2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Odczytanie informacji przez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</w:t>
      </w:r>
      <w:r w:rsidR="005F252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użytkownika systemu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zawartej w module WIADOMOŚCI, jest równoznaczne z przyjęciem do wiadomości treści komunikatu</w:t>
      </w:r>
      <w:r w:rsidR="00E430F4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co potwierdzone zostaje automatycznie odpowiednią adnotacją systemu przy wiadomości. Adnotację potwierdzającą odczytanie wiadomości w systemie uważa się za równoważną skuteczn</w:t>
      </w:r>
      <w:r w:rsidR="005F252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emu dostarczeniu jej do rodzica 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ucznia.</w:t>
      </w:r>
      <w:r w:rsidR="00E430F4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E430F4" w:rsidRPr="0016372B" w:rsidRDefault="00E430F4" w:rsidP="00B72EC1">
      <w:pPr>
        <w:numPr>
          <w:ilvl w:val="0"/>
          <w:numId w:val="2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Jeże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li nauczyciel uzna, że zachowanie ucznia</w:t>
      </w:r>
      <w:r w:rsidR="0087663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np. ucieczka z lekcji, niestosowne zachowanie itp. wymaga szczególnego odnotowania, powinien wysłać odpowiednią treść do rodzica (prawnego opiekuna) za pomocą WIADOMOŚCI</w:t>
      </w:r>
      <w:r w:rsidR="0087663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wybierając RODZAJ informacji jako UWAGA.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E430F4" w:rsidRPr="0016372B" w:rsidRDefault="00085CC8" w:rsidP="00B72EC1">
      <w:pPr>
        <w:numPr>
          <w:ilvl w:val="0"/>
          <w:numId w:val="2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W</w:t>
      </w:r>
      <w:r w:rsidR="0087663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iadomości odznaczone jako UWAGI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będą automatycznie dodawane do kartoteki danego ucznia z podaniem:</w:t>
      </w:r>
    </w:p>
    <w:p w:rsidR="00E430F4" w:rsidRPr="0016372B" w:rsidRDefault="00085CC8" w:rsidP="00B72EC1">
      <w:pPr>
        <w:pStyle w:val="Akapitzlist"/>
        <w:numPr>
          <w:ilvl w:val="0"/>
          <w:numId w:val="21"/>
        </w:numPr>
        <w:shd w:val="clear" w:color="auto" w:fill="FFFFFF"/>
        <w:tabs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Daty wysłania.</w:t>
      </w:r>
    </w:p>
    <w:p w:rsidR="00E430F4" w:rsidRPr="0016372B" w:rsidRDefault="00085CC8" w:rsidP="00B72EC1">
      <w:pPr>
        <w:pStyle w:val="Akapitzlist"/>
        <w:numPr>
          <w:ilvl w:val="0"/>
          <w:numId w:val="21"/>
        </w:numPr>
        <w:shd w:val="clear" w:color="auto" w:fill="FFFFFF"/>
        <w:tabs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Imienia i nazwiska nauczyciela wpisującego uwagę.</w:t>
      </w:r>
    </w:p>
    <w:p w:rsidR="00E430F4" w:rsidRPr="0016372B" w:rsidRDefault="00085CC8" w:rsidP="00B72EC1">
      <w:pPr>
        <w:pStyle w:val="Akapitzlist"/>
        <w:numPr>
          <w:ilvl w:val="0"/>
          <w:numId w:val="21"/>
        </w:numPr>
        <w:shd w:val="clear" w:color="auto" w:fill="FFFFFF"/>
        <w:tabs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Adresata.</w:t>
      </w:r>
    </w:p>
    <w:p w:rsidR="00E430F4" w:rsidRPr="0016372B" w:rsidRDefault="00085CC8" w:rsidP="00B72EC1">
      <w:pPr>
        <w:pStyle w:val="Akapitzlist"/>
        <w:numPr>
          <w:ilvl w:val="0"/>
          <w:numId w:val="21"/>
        </w:numPr>
        <w:shd w:val="clear" w:color="auto" w:fill="FFFFFF"/>
        <w:tabs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Temat i treści uwagi.</w:t>
      </w:r>
    </w:p>
    <w:p w:rsidR="00E430F4" w:rsidRPr="0016372B" w:rsidRDefault="00085CC8" w:rsidP="00B72EC1">
      <w:pPr>
        <w:pStyle w:val="Akapitzlist"/>
        <w:numPr>
          <w:ilvl w:val="0"/>
          <w:numId w:val="21"/>
        </w:numPr>
        <w:shd w:val="clear" w:color="auto" w:fill="FFFFFF"/>
        <w:tabs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Daty odczytana przez rodzica (prawnego opiekuna).</w:t>
      </w:r>
      <w:r w:rsidR="00E430F4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E430F4" w:rsidRPr="0016372B" w:rsidRDefault="00085CC8" w:rsidP="00B72EC1">
      <w:pPr>
        <w:numPr>
          <w:ilvl w:val="0"/>
          <w:numId w:val="2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Usunięcie przez rodzica przeczytanej UWAGI ze swojej zakładki WIADOMOŚCI w dzienniku ele</w:t>
      </w:r>
      <w:r w:rsidR="0087663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ktronicznym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nie powoduje jej usunięcia z systemu.</w:t>
      </w:r>
      <w:r w:rsidR="00317421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317421" w:rsidRPr="0016372B" w:rsidRDefault="00085CC8" w:rsidP="00B72EC1">
      <w:pPr>
        <w:numPr>
          <w:ilvl w:val="0"/>
          <w:numId w:val="2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Usunięcie przez naucz</w:t>
      </w:r>
      <w:r w:rsidR="0087663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yciela wpisanej UWAGI danemu uczniowi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, ze swojego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lastRenderedPageBreak/>
        <w:t>konta w zakładce Wiadomości w dzienniku elektronicznym,</w:t>
      </w:r>
      <w:r w:rsidRPr="0016372B">
        <w:rPr>
          <w:rFonts w:asciiTheme="majorHAnsi" w:eastAsia="Helvetica" w:hAnsiTheme="majorHAnsi"/>
          <w:b/>
          <w:color w:val="FF0000"/>
          <w:spacing w:val="-1"/>
          <w:sz w:val="24"/>
          <w:szCs w:val="24"/>
        </w:rPr>
        <w:t xml:space="preserve">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powoduje usunięcie jej z systemu</w:t>
      </w:r>
      <w:r w:rsidR="0087663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przez co jest niewidoczna w KARTOTECE UCZNIA.</w:t>
      </w:r>
      <w:r w:rsidR="00317421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317421" w:rsidRPr="0016372B" w:rsidRDefault="00876630" w:rsidP="00B72EC1">
      <w:pPr>
        <w:numPr>
          <w:ilvl w:val="0"/>
          <w:numId w:val="2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Przeczytana wiadomość  wraz z odpowiedzią powinna być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przeniesion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a do KOSZA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  <w:t>i przechowywana tam aż do sporządzenia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pełnego całorocznego archiwum. Informacje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te zobowiązany jest przekazać</w:t>
      </w:r>
      <w:r w:rsidR="005F252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szkolny administrator dziennika e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lektronicznego na koniec roku szkolnego.</w:t>
      </w:r>
    </w:p>
    <w:p w:rsidR="00317421" w:rsidRPr="0016372B" w:rsidRDefault="00317421" w:rsidP="00C560FE">
      <w:pPr>
        <w:shd w:val="clear" w:color="auto" w:fill="FFFFFF"/>
        <w:tabs>
          <w:tab w:val="left" w:pos="1080"/>
          <w:tab w:val="left" w:pos="1440"/>
        </w:tabs>
        <w:spacing w:line="276" w:lineRule="auto"/>
        <w:ind w:left="720"/>
        <w:rPr>
          <w:rFonts w:asciiTheme="majorHAnsi" w:eastAsia="Helvetica" w:hAnsiTheme="majorHAnsi"/>
          <w:color w:val="000000"/>
          <w:sz w:val="24"/>
          <w:szCs w:val="24"/>
        </w:rPr>
      </w:pPr>
    </w:p>
    <w:p w:rsidR="00317421" w:rsidRPr="0016372B" w:rsidRDefault="00085CC8" w:rsidP="00B72EC1">
      <w:pPr>
        <w:numPr>
          <w:ilvl w:val="0"/>
          <w:numId w:val="2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Za p</w:t>
      </w:r>
      <w:r w:rsidR="0087663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omocą OGŁOSZEŃ można informować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uczniów i rodziców </w:t>
      </w:r>
      <w:r w:rsidR="0087663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o bieżących szkolnych wydarzeniach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. Moduł t</w:t>
      </w:r>
      <w:r w:rsidR="0087663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en należy wykorzystywać</w:t>
      </w:r>
      <w:r w:rsidR="005F252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  <w:r w:rsidR="0087663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gdy nie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potrzebna jest informacja zwrotna o przeczytaniu wiadomości</w:t>
      </w:r>
      <w:r w:rsidR="0087663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 czy też ogłoszeń bez konieczności odpowiedzi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. </w:t>
      </w:r>
    </w:p>
    <w:p w:rsidR="00317421" w:rsidRPr="0016372B" w:rsidRDefault="00317421" w:rsidP="00C560FE">
      <w:pPr>
        <w:shd w:val="clear" w:color="auto" w:fill="FFFFFF"/>
        <w:tabs>
          <w:tab w:val="left" w:pos="720"/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</w:p>
    <w:p w:rsidR="00317421" w:rsidRPr="0016372B" w:rsidRDefault="00085CC8" w:rsidP="00B72EC1">
      <w:pPr>
        <w:numPr>
          <w:ilvl w:val="0"/>
          <w:numId w:val="2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Moduł OGŁOSZENIA daje możliwość wyświetlania informacji razem lub osobno:</w:t>
      </w:r>
    </w:p>
    <w:p w:rsidR="00317421" w:rsidRPr="0016372B" w:rsidRDefault="00085CC8" w:rsidP="00B72EC1">
      <w:pPr>
        <w:numPr>
          <w:ilvl w:val="1"/>
          <w:numId w:val="22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Wszystkim uczniom w szkole. </w:t>
      </w:r>
    </w:p>
    <w:p w:rsidR="00317421" w:rsidRPr="0016372B" w:rsidRDefault="00085CC8" w:rsidP="00B72EC1">
      <w:pPr>
        <w:numPr>
          <w:ilvl w:val="1"/>
          <w:numId w:val="22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Wszystkim rodzicom lub prawnym opiekunom dzieci uczęszczających do szkoły.</w:t>
      </w:r>
    </w:p>
    <w:p w:rsidR="00317421" w:rsidRPr="0016372B" w:rsidRDefault="00085CC8" w:rsidP="00B72EC1">
      <w:pPr>
        <w:numPr>
          <w:ilvl w:val="1"/>
          <w:numId w:val="22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Wszystkim nauczycielom w szkole.</w:t>
      </w:r>
      <w:r w:rsidR="00317421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2771EB" w:rsidRPr="0016372B" w:rsidRDefault="00085CC8" w:rsidP="00B72EC1">
      <w:pPr>
        <w:numPr>
          <w:ilvl w:val="0"/>
          <w:numId w:val="2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Moduł TERMINARZ służy do wyświetlania informacji o </w:t>
      </w:r>
      <w:r w:rsidR="005F252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planowanych sprawdzianach, </w:t>
      </w:r>
      <w:r w:rsidR="002771EB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dniach wolnych od zajęć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lub innych zaplanowanych wydarzeniach z życia szkoły. Terminy wpisywania przez nauczycieli informacji o sprawdzianach, pracach klasowych itp. opisane są w Wewnątrzszkolny</w:t>
      </w:r>
      <w:r w:rsidR="00187DA4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ch Zasadach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Oceniania. </w:t>
      </w:r>
      <w:r w:rsidR="002771EB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2771EB" w:rsidRPr="0016372B" w:rsidRDefault="00085CC8" w:rsidP="00B72EC1">
      <w:pPr>
        <w:numPr>
          <w:ilvl w:val="0"/>
          <w:numId w:val="2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Nie należy usuwać nieaktywnych OGŁOSZEŃ, kasować przeczytanych WIADOMOŚCI znajdujących się w koszu, czy terminów wydarzeń z TERMINARZA, aż do rozpoczęcia nowego roku szkolnego. W okresie wakacji firma nadzorująca działanie dziennika elektronicznego przygotuje system od nowego roku szkolnego, za</w:t>
      </w:r>
      <w:r w:rsidR="0087663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pewniając całkowitą archiwizację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danych or</w:t>
      </w:r>
      <w:r w:rsidR="0087663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az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</w:t>
      </w:r>
      <w:r w:rsidR="005F252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umożliwi</w:t>
      </w:r>
      <w:r w:rsidR="0087663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poprawne odczytanie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w przyszłości. </w:t>
      </w:r>
      <w:r w:rsidR="002771EB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2219E7" w:rsidRPr="0016372B" w:rsidRDefault="00085CC8" w:rsidP="00B72EC1">
      <w:pPr>
        <w:numPr>
          <w:ilvl w:val="0"/>
          <w:numId w:val="2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Ważne szkolne zarządzenia, poleceni</w:t>
      </w:r>
      <w:r w:rsidR="005F252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a itp. dyrektor i wicedyrektor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przesyłają do nauczycieli za pomocą</w:t>
      </w:r>
      <w:r w:rsidR="0087663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modułu WIADOMOŚCI. O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dczytanie jej przez nauczyciela jest równoznaczne z przyjęciem do wiadomości.</w:t>
      </w:r>
    </w:p>
    <w:p w:rsidR="002771EB" w:rsidRPr="0016372B" w:rsidRDefault="00AB70E8" w:rsidP="005F2520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ajorHAnsi" w:eastAsia="Helvetica" w:hAnsiTheme="majorHAnsi"/>
          <w:b w:val="0"/>
          <w:color w:val="000000"/>
          <w:sz w:val="32"/>
        </w:rPr>
      </w:pPr>
      <w:bookmarkStart w:id="37" w:name="_Toc252034055"/>
      <w:bookmarkStart w:id="38" w:name="_Toc254293290"/>
      <w:bookmarkStart w:id="39" w:name="_Toc263114121"/>
      <w:bookmarkStart w:id="40" w:name="_Toc263149502"/>
      <w:bookmarkStart w:id="41" w:name="_Toc263237267"/>
      <w:bookmarkStart w:id="42" w:name="_Toc263239801"/>
      <w:bookmarkStart w:id="43" w:name="_Toc263239951"/>
      <w:bookmarkStart w:id="44" w:name="_Toc265094360"/>
      <w:r w:rsidRPr="0016372B">
        <w:rPr>
          <w:rFonts w:asciiTheme="majorHAnsi" w:hAnsiTheme="majorHAnsi"/>
        </w:rPr>
        <w:t>ROZDZIAŁ IV. S</w:t>
      </w:r>
      <w:r w:rsidR="00975826" w:rsidRPr="0016372B">
        <w:rPr>
          <w:rFonts w:asciiTheme="majorHAnsi" w:hAnsiTheme="majorHAnsi"/>
        </w:rPr>
        <w:t>uperadministrator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="002771EB" w:rsidRPr="0016372B">
        <w:rPr>
          <w:rFonts w:asciiTheme="majorHAnsi" w:hAnsiTheme="majorHAnsi"/>
          <w:b w:val="0"/>
          <w:color w:val="000000"/>
          <w:spacing w:val="-1"/>
          <w:sz w:val="32"/>
        </w:rPr>
        <w:br/>
      </w:r>
    </w:p>
    <w:p w:rsidR="002219E7" w:rsidRPr="0016372B" w:rsidRDefault="00876630" w:rsidP="005F2520">
      <w:pPr>
        <w:shd w:val="clear" w:color="auto" w:fill="FFFFFF"/>
        <w:tabs>
          <w:tab w:val="left" w:pos="1080"/>
          <w:tab w:val="left" w:pos="1440"/>
        </w:tabs>
        <w:spacing w:line="276" w:lineRule="auto"/>
        <w:ind w:left="720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Po stroni</w:t>
      </w:r>
      <w:r w:rsidR="005F2520" w:rsidRPr="0016372B">
        <w:rPr>
          <w:rFonts w:asciiTheme="majorHAnsi" w:hAnsiTheme="majorHAnsi"/>
          <w:color w:val="000000"/>
          <w:spacing w:val="-1"/>
          <w:sz w:val="24"/>
          <w:szCs w:val="24"/>
        </w:rPr>
        <w:t>e firmy wyznaczono osobę zwaną s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uperadministratorem,  odpowiedzialną za kontakt ze szkołą. Z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akres działalności </w:t>
      </w:r>
      <w:r w:rsidR="005F2520" w:rsidRPr="0016372B">
        <w:rPr>
          <w:rFonts w:asciiTheme="majorHAnsi" w:hAnsiTheme="majorHAnsi"/>
          <w:color w:val="000000"/>
          <w:spacing w:val="-1"/>
          <w:sz w:val="24"/>
          <w:szCs w:val="24"/>
        </w:rPr>
        <w:t>s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uperadministratora 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określa umowa zawarta pomiędzy firmą </w:t>
      </w:r>
      <w:r w:rsidR="005F2520" w:rsidRPr="0016372B">
        <w:rPr>
          <w:rFonts w:asciiTheme="majorHAnsi" w:hAnsiTheme="majorHAnsi"/>
          <w:color w:val="000000"/>
          <w:spacing w:val="-1"/>
          <w:sz w:val="24"/>
          <w:szCs w:val="24"/>
        </w:rPr>
        <w:t>i d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yrektorem </w:t>
      </w:r>
      <w:r w:rsidR="005F2520" w:rsidRPr="0016372B">
        <w:rPr>
          <w:rFonts w:asciiTheme="majorHAnsi" w:hAnsiTheme="majorHAnsi"/>
          <w:color w:val="000000"/>
          <w:spacing w:val="-1"/>
          <w:sz w:val="24"/>
          <w:szCs w:val="24"/>
        </w:rPr>
        <w:t>szkół.</w:t>
      </w:r>
    </w:p>
    <w:p w:rsidR="008340E1" w:rsidRPr="0016372B" w:rsidRDefault="008340E1" w:rsidP="005F2520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ajorHAnsi" w:eastAsia="Helvetica" w:hAnsiTheme="majorHAnsi"/>
          <w:b w:val="0"/>
          <w:color w:val="000000"/>
          <w:sz w:val="32"/>
        </w:rPr>
      </w:pPr>
      <w:r w:rsidRPr="0016372B">
        <w:rPr>
          <w:rFonts w:asciiTheme="majorHAnsi" w:hAnsiTheme="majorHAnsi"/>
          <w:b w:val="0"/>
          <w:color w:val="000000"/>
          <w:spacing w:val="-1"/>
          <w:sz w:val="32"/>
        </w:rPr>
        <w:lastRenderedPageBreak/>
        <w:br/>
      </w:r>
      <w:bookmarkStart w:id="45" w:name="_Toc252034056"/>
      <w:bookmarkStart w:id="46" w:name="_Toc254293291"/>
      <w:bookmarkStart w:id="47" w:name="_Toc263114122"/>
      <w:bookmarkStart w:id="48" w:name="_Toc263149503"/>
      <w:bookmarkStart w:id="49" w:name="_Toc263237268"/>
      <w:bookmarkStart w:id="50" w:name="_Toc263239802"/>
      <w:bookmarkStart w:id="51" w:name="_Toc263239952"/>
      <w:bookmarkStart w:id="52" w:name="_Toc265094361"/>
      <w:r w:rsidR="00AB70E8" w:rsidRPr="0016372B">
        <w:rPr>
          <w:rFonts w:asciiTheme="majorHAnsi" w:hAnsiTheme="majorHAnsi"/>
        </w:rPr>
        <w:t xml:space="preserve">ROZDZIAŁ V. </w:t>
      </w:r>
      <w:r w:rsidR="00975826" w:rsidRPr="0016372B">
        <w:rPr>
          <w:rFonts w:asciiTheme="majorHAnsi" w:hAnsiTheme="majorHAnsi"/>
        </w:rPr>
        <w:t>Szkolny Administrator dziennika elektronicznego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16372B">
        <w:rPr>
          <w:rFonts w:asciiTheme="majorHAnsi" w:eastAsia="Helvetica" w:hAnsiTheme="majorHAnsi"/>
          <w:b w:val="0"/>
          <w:color w:val="000000"/>
          <w:sz w:val="32"/>
        </w:rPr>
        <w:br/>
      </w:r>
    </w:p>
    <w:p w:rsidR="005F2520" w:rsidRPr="0016372B" w:rsidRDefault="00085CC8" w:rsidP="00B72EC1">
      <w:pPr>
        <w:pStyle w:val="Akapitzlist"/>
        <w:numPr>
          <w:ilvl w:val="0"/>
          <w:numId w:val="23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2"/>
          <w:sz w:val="24"/>
          <w:szCs w:val="24"/>
        </w:rPr>
        <w:t>Za poprawne funkcjonowanie dziennika elektroniczneg</w:t>
      </w:r>
      <w:r w:rsidR="005F2520" w:rsidRPr="0016372B">
        <w:rPr>
          <w:rFonts w:asciiTheme="majorHAnsi" w:hAnsiTheme="majorHAnsi"/>
          <w:color w:val="000000"/>
          <w:spacing w:val="-2"/>
          <w:sz w:val="24"/>
          <w:szCs w:val="24"/>
        </w:rPr>
        <w:t>o w szkole odpowiedzialny jest s</w:t>
      </w:r>
      <w:r w:rsidRPr="0016372B">
        <w:rPr>
          <w:rFonts w:asciiTheme="majorHAnsi" w:hAnsiTheme="majorHAnsi"/>
          <w:color w:val="000000"/>
          <w:spacing w:val="-2"/>
          <w:sz w:val="24"/>
          <w:szCs w:val="24"/>
        </w:rPr>
        <w:t xml:space="preserve">zkolny </w:t>
      </w:r>
      <w:r w:rsidR="005F2520" w:rsidRPr="0016372B">
        <w:rPr>
          <w:rFonts w:asciiTheme="majorHAnsi" w:eastAsia="ArialMT" w:hAnsiTheme="majorHAnsi"/>
          <w:color w:val="000000"/>
          <w:sz w:val="24"/>
          <w:szCs w:val="24"/>
        </w:rPr>
        <w:t>a</w:t>
      </w:r>
      <w:r w:rsidRPr="0016372B">
        <w:rPr>
          <w:rFonts w:asciiTheme="majorHAnsi" w:eastAsia="ArialMT" w:hAnsiTheme="majorHAnsi"/>
          <w:color w:val="000000"/>
          <w:sz w:val="24"/>
          <w:szCs w:val="24"/>
        </w:rPr>
        <w:t xml:space="preserve">dministrator </w:t>
      </w:r>
      <w:r w:rsidR="005F252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dziennika e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lektronicznego</w:t>
      </w:r>
      <w:r w:rsidR="005F2520" w:rsidRPr="0016372B">
        <w:rPr>
          <w:rFonts w:asciiTheme="majorHAnsi" w:eastAsia="ArialMT" w:hAnsiTheme="majorHAnsi"/>
          <w:color w:val="000000"/>
          <w:sz w:val="24"/>
          <w:szCs w:val="24"/>
        </w:rPr>
        <w:t>.</w:t>
      </w:r>
      <w:r w:rsidR="00187DA4" w:rsidRPr="0016372B">
        <w:rPr>
          <w:rFonts w:asciiTheme="majorHAnsi" w:eastAsia="ArialMT" w:hAnsiTheme="majorHAnsi"/>
          <w:color w:val="000000"/>
          <w:sz w:val="24"/>
          <w:szCs w:val="24"/>
        </w:rPr>
        <w:br/>
      </w:r>
    </w:p>
    <w:p w:rsidR="008340E1" w:rsidRPr="0016372B" w:rsidRDefault="005F2520" w:rsidP="00B72EC1">
      <w:pPr>
        <w:pStyle w:val="Akapitzlist"/>
        <w:numPr>
          <w:ilvl w:val="0"/>
          <w:numId w:val="23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FF0000"/>
          <w:sz w:val="24"/>
          <w:szCs w:val="24"/>
        </w:rPr>
      </w:pPr>
      <w:r w:rsidRPr="0016372B">
        <w:rPr>
          <w:rFonts w:asciiTheme="majorHAnsi" w:eastAsia="Helvetica" w:hAnsiTheme="majorHAnsi"/>
          <w:sz w:val="24"/>
          <w:szCs w:val="24"/>
        </w:rPr>
        <w:t xml:space="preserve">Funkcję tę pełni wyznaczony przez dyrektora nauczyciel </w:t>
      </w:r>
      <w:r w:rsidR="00ED6E25" w:rsidRPr="0016372B">
        <w:rPr>
          <w:rFonts w:asciiTheme="majorHAnsi" w:eastAsia="Helvetica" w:hAnsiTheme="majorHAnsi"/>
          <w:sz w:val="24"/>
          <w:szCs w:val="24"/>
        </w:rPr>
        <w:t>(bądź nauczyciele)</w:t>
      </w:r>
      <w:r w:rsidRPr="0016372B">
        <w:rPr>
          <w:rFonts w:asciiTheme="majorHAnsi" w:eastAsia="Helvetica" w:hAnsiTheme="majorHAnsi"/>
          <w:sz w:val="24"/>
          <w:szCs w:val="24"/>
        </w:rPr>
        <w:t xml:space="preserve">, który został w tym zakresie odpowiednio przeszkolony. Zakres obowiązków reguluje stosowny zapis w umowie o pracę. </w:t>
      </w:r>
      <w:r w:rsidR="008340E1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8340E1" w:rsidRPr="0016372B" w:rsidRDefault="00ED6E25" w:rsidP="00B72EC1">
      <w:pPr>
        <w:numPr>
          <w:ilvl w:val="0"/>
          <w:numId w:val="23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Do podstawowych obowiązków s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zkolnego </w:t>
      </w:r>
      <w:r w:rsidRPr="0016372B">
        <w:rPr>
          <w:rFonts w:asciiTheme="majorHAnsi" w:eastAsia="ArialMT" w:hAnsiTheme="majorHAnsi"/>
          <w:color w:val="000000"/>
          <w:sz w:val="24"/>
          <w:szCs w:val="24"/>
        </w:rPr>
        <w:t>a</w:t>
      </w:r>
      <w:r w:rsidR="00085CC8" w:rsidRPr="0016372B">
        <w:rPr>
          <w:rFonts w:asciiTheme="majorHAnsi" w:eastAsia="ArialMT" w:hAnsiTheme="majorHAnsi"/>
          <w:color w:val="000000"/>
          <w:sz w:val="24"/>
          <w:szCs w:val="24"/>
        </w:rPr>
        <w:t xml:space="preserve">dministratora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ziennika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e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lektronicznego</w:t>
      </w:r>
      <w:r w:rsidR="00085CC8" w:rsidRPr="0016372B">
        <w:rPr>
          <w:rFonts w:asciiTheme="majorHAnsi" w:eastAsia="ArialMT" w:hAnsiTheme="majorHAnsi"/>
          <w:color w:val="000000"/>
          <w:sz w:val="24"/>
          <w:szCs w:val="24"/>
        </w:rPr>
        <w:t xml:space="preserve"> 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>należy:</w:t>
      </w:r>
    </w:p>
    <w:p w:rsidR="008340E1" w:rsidRPr="0016372B" w:rsidRDefault="00085CC8" w:rsidP="00B72EC1">
      <w:pPr>
        <w:numPr>
          <w:ilvl w:val="1"/>
          <w:numId w:val="31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Wprowadzanie</w:t>
      </w:r>
      <w:r w:rsidR="008340E1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nowych użytkowników systemu oraz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przeszkolenie w tym celu Wychowawców Klas.</w:t>
      </w:r>
    </w:p>
    <w:p w:rsidR="008340E1" w:rsidRPr="0016372B" w:rsidRDefault="00085CC8" w:rsidP="00B72EC1">
      <w:pPr>
        <w:numPr>
          <w:ilvl w:val="1"/>
          <w:numId w:val="31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Na początku każdego roku szkolnego Szkolny Administrator Dziennika Elektronicznego może dokonać grupowej aktywacji kont użytkow</w:t>
      </w:r>
      <w:r w:rsidR="008B34DF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ników po otrzymaniu listy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od Wychowawców Klas. W następnym dniu po pierwszym zebraniu z rodzicami  Szkolny Administrator Dziennika Elektronicznego jest zobowiązany do wypełnienia odpowiedniej listy</w:t>
      </w:r>
      <w:r w:rsidR="00D83C52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aktywacyjnej na swoim koncie.</w:t>
      </w:r>
    </w:p>
    <w:p w:rsidR="008340E1" w:rsidRPr="0016372B" w:rsidRDefault="00085CC8" w:rsidP="00B72EC1">
      <w:pPr>
        <w:numPr>
          <w:ilvl w:val="1"/>
          <w:numId w:val="31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W razie zaistniałych niejasności  Szkolny Administrator Dziennika Elektronicznego ma obowiązek komunikowania się z Wychowawcami Klas lub z przedstawicielem firmy zarządzającej dziennikiem elektronicznym w celu jak najszybszego wyjaśnienia sprawy i prawidłowego aktywowania kont.</w:t>
      </w:r>
    </w:p>
    <w:p w:rsidR="008340E1" w:rsidRPr="0016372B" w:rsidRDefault="00876630" w:rsidP="00B72EC1">
      <w:pPr>
        <w:numPr>
          <w:ilvl w:val="1"/>
          <w:numId w:val="31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Szkolny Administrator Dziennika Elektronicznego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odpowiada z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>a poprawność tworzonych jednostek i kl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as, list nauczycieli, przydziałów zajęć, nazewnictwa przedmiotów i wielu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innych elementów, których edycja możliwa jest tylko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z konta administratora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.</w:t>
      </w:r>
    </w:p>
    <w:p w:rsidR="008340E1" w:rsidRPr="0016372B" w:rsidRDefault="00085CC8" w:rsidP="00B72EC1">
      <w:pPr>
        <w:numPr>
          <w:ilvl w:val="1"/>
          <w:numId w:val="31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Całkowitego usunięcia u</w:t>
      </w:r>
      <w:r w:rsidR="0087663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cznia lub nauczyciela z systemu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Szkolny Administrator Dziennika Elektronicznego może dokonać tylko w okresie od 1 do 15 września. Po tym terminie nie wolno całkowicie usuwać nikogo z dziennika elektronicznego, aż do rozpoczęcia nowego roku szkolnego.</w:t>
      </w:r>
    </w:p>
    <w:p w:rsidR="008340E1" w:rsidRPr="0016372B" w:rsidRDefault="00085CC8" w:rsidP="00B72EC1">
      <w:pPr>
        <w:numPr>
          <w:ilvl w:val="1"/>
          <w:numId w:val="31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Przeniesienie ucznia</w:t>
      </w:r>
      <w:r w:rsidR="0087663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z jednej klasy do drugiej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Szkolny Administrator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Dziennika Elektronicznego musi wykonać niezwłocznie po otrzymaniu takiej WIADOMOŚCI od </w:t>
      </w:r>
      <w:r w:rsidR="008340E1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WYCHOWAWCY KLASY</w:t>
      </w:r>
      <w:r w:rsidR="0087663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. Przeniesienie ucznia wraz z wszystkimi danymi o ocenach </w:t>
      </w:r>
      <w:r w:rsidR="0087663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  <w:t xml:space="preserve">i frekwencji,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dokonuje</w:t>
      </w:r>
      <w:r w:rsidR="0087663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się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według zasad określonych w dzienniku elektronicznym</w:t>
      </w:r>
      <w:r w:rsidR="00876630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.</w:t>
      </w:r>
    </w:p>
    <w:p w:rsidR="008340E1" w:rsidRPr="0016372B" w:rsidRDefault="008340E1" w:rsidP="00B72EC1">
      <w:pPr>
        <w:numPr>
          <w:ilvl w:val="1"/>
          <w:numId w:val="31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Jeże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li w trakcie roku szkolnego do klasy dojdzie nowy uczeń, 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Szkolny Administrator 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Dziennika Elektronicznego wprowadza </w:t>
      </w:r>
      <w:r w:rsidR="00824F3A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te dane 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w 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lastRenderedPageBreak/>
        <w:t xml:space="preserve">porozumieniu z wychowawcą klasy. </w:t>
      </w:r>
    </w:p>
    <w:p w:rsidR="008340E1" w:rsidRPr="0016372B" w:rsidRDefault="00085CC8" w:rsidP="00B72EC1">
      <w:pPr>
        <w:numPr>
          <w:ilvl w:val="1"/>
          <w:numId w:val="31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Jeśli nauczyciele korzystają ze specjalnych kart do wystawiania ocen i zaznaczania frekwencji,  </w:t>
      </w:r>
      <w:r w:rsidR="00876630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to Szkolny Administrator Dziennika Elektronicznego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powinien raz dziennie pobrać z pokoju nauczycielskiego wypełnione przez nauczycieli karty i wprowadzić je do systemu.</w:t>
      </w:r>
    </w:p>
    <w:p w:rsidR="008340E1" w:rsidRPr="0016372B" w:rsidRDefault="00085CC8" w:rsidP="00B72EC1">
      <w:pPr>
        <w:numPr>
          <w:ilvl w:val="1"/>
          <w:numId w:val="31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Jeśli na kartach wystąpią drobne błędy</w:t>
      </w:r>
      <w:r w:rsidR="00C8637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Szkolny Administrator Dziennika Elektronicznego zobowiązany jest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dokonać ich korekty i wprowadzić do bazy danych.</w:t>
      </w:r>
    </w:p>
    <w:p w:rsidR="008340E1" w:rsidRPr="0016372B" w:rsidRDefault="00085CC8" w:rsidP="00B72EC1">
      <w:pPr>
        <w:numPr>
          <w:ilvl w:val="1"/>
          <w:numId w:val="31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Jeśli korekta nie jest możliwa w tym samym dniu</w:t>
      </w:r>
      <w:r w:rsidR="00C86378" w:rsidRPr="0016372B">
        <w:rPr>
          <w:rFonts w:asciiTheme="majorHAnsi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ma </w:t>
      </w:r>
      <w:r w:rsidR="00C8637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on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obowiązek odnieść karty do pokoju nauczycielskiego i umieścić je w miejscu do tego przeznaczonym.</w:t>
      </w:r>
    </w:p>
    <w:p w:rsidR="008340E1" w:rsidRPr="0016372B" w:rsidRDefault="00C86378" w:rsidP="00B72EC1">
      <w:pPr>
        <w:numPr>
          <w:ilvl w:val="1"/>
          <w:numId w:val="31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Szkolny Administrator Dziennika Elektronicznego dba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o to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,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aby w pokoju nauczycie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lskim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nie zabrakło pustych kart do wypełnienia.</w:t>
      </w:r>
    </w:p>
    <w:p w:rsidR="008340E1" w:rsidRPr="0016372B" w:rsidRDefault="00085CC8" w:rsidP="00B72EC1">
      <w:pPr>
        <w:numPr>
          <w:ilvl w:val="1"/>
          <w:numId w:val="31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W szczególnych przypadkach Szkolny Administrator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Dziennika Elektronicznego może d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okonywać seryjnych zmian w frekwencji lub innych wpisów, ustalonych w szkolnych kategoriach frekwencji z wyprzedzeniem przy wykorzystaniu opcji DODAJ SERYJNIE</w:t>
      </w:r>
      <w:r w:rsidR="00C8637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, </w:t>
      </w:r>
      <w:r w:rsidR="00C8637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  <w:t>n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p. w sytuacji</w:t>
      </w:r>
      <w:r w:rsidR="00C8637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gdy zaplanowana jest praktyka zawodowa w celu uniknięcia pomyłek przy wpisywaniu frekwencji przez nauczycieli. Standardowo obowiązek dodawania seryjnej frekwencji należy do wychowawcy klasy.</w:t>
      </w:r>
    </w:p>
    <w:p w:rsidR="008340E1" w:rsidRPr="0016372B" w:rsidRDefault="00085CC8" w:rsidP="00B72EC1">
      <w:pPr>
        <w:numPr>
          <w:ilvl w:val="1"/>
          <w:numId w:val="31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Powiadamiać wszystkich użytkowników sytemu</w:t>
      </w:r>
      <w:r w:rsidR="00C8637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o monitoringu ich działań oraz o tym że, 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wyniki ich pracy będą zabezpieczane i archiwizowane.</w:t>
      </w:r>
    </w:p>
    <w:p w:rsidR="008340E1" w:rsidRPr="0016372B" w:rsidRDefault="00085CC8" w:rsidP="00B72EC1">
      <w:pPr>
        <w:numPr>
          <w:ilvl w:val="1"/>
          <w:numId w:val="31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Za</w:t>
      </w:r>
      <w:r w:rsidR="00024D95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poznać użytkowników z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zasadami użytkowania sy</w:t>
      </w:r>
      <w:r w:rsidR="00C8637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s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temu, co każdy użytkownik potwierdza własnoręcznym podpisem na odpowiednim </w:t>
      </w:r>
      <w:r w:rsidRPr="0016372B">
        <w:rPr>
          <w:rFonts w:asciiTheme="majorHAnsi" w:eastAsia="Helvetica" w:hAnsiTheme="majorHAnsi"/>
          <w:spacing w:val="-1"/>
          <w:sz w:val="24"/>
          <w:szCs w:val="24"/>
        </w:rPr>
        <w:t>formularzu</w:t>
      </w:r>
      <w:r w:rsidR="00024D95" w:rsidRPr="0016372B">
        <w:rPr>
          <w:rFonts w:asciiTheme="majorHAnsi" w:eastAsia="Helvetica" w:hAnsiTheme="majorHAnsi"/>
          <w:spacing w:val="-1"/>
          <w:sz w:val="24"/>
          <w:szCs w:val="24"/>
        </w:rPr>
        <w:t xml:space="preserve"> (ZAŁĄCZNIK NR 8)</w:t>
      </w:r>
      <w:r w:rsidRPr="0016372B">
        <w:rPr>
          <w:rFonts w:asciiTheme="majorHAnsi" w:eastAsia="Helvetica" w:hAnsiTheme="majorHAnsi"/>
          <w:spacing w:val="-1"/>
          <w:sz w:val="24"/>
          <w:szCs w:val="24"/>
        </w:rPr>
        <w:t>.</w:t>
      </w:r>
    </w:p>
    <w:p w:rsidR="008340E1" w:rsidRPr="0016372B" w:rsidRDefault="00085CC8" w:rsidP="00B72EC1">
      <w:pPr>
        <w:numPr>
          <w:ilvl w:val="1"/>
          <w:numId w:val="31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Szkolny Administrator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Dziennika Elektronicznego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jest zobowiązan</w:t>
      </w:r>
      <w:r w:rsidR="00C8637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y do </w:t>
      </w:r>
      <w:r w:rsidR="00C86378" w:rsidRPr="0016372B">
        <w:rPr>
          <w:rFonts w:asciiTheme="majorHAnsi" w:hAnsiTheme="majorHAnsi"/>
          <w:spacing w:val="-1"/>
          <w:sz w:val="24"/>
          <w:szCs w:val="24"/>
        </w:rPr>
        <w:t xml:space="preserve">wykonywania raz na </w:t>
      </w:r>
      <w:r w:rsidR="002F4978" w:rsidRPr="0016372B">
        <w:rPr>
          <w:rFonts w:asciiTheme="majorHAnsi" w:hAnsiTheme="majorHAnsi"/>
          <w:spacing w:val="-1"/>
          <w:sz w:val="24"/>
          <w:szCs w:val="24"/>
        </w:rPr>
        <w:t>miesiąc</w:t>
      </w:r>
      <w:r w:rsidRPr="0016372B">
        <w:rPr>
          <w:rFonts w:asciiTheme="majorHAnsi" w:hAnsiTheme="majorHAnsi"/>
          <w:spacing w:val="-1"/>
          <w:sz w:val="24"/>
          <w:szCs w:val="24"/>
        </w:rPr>
        <w:t xml:space="preserve"> archiwizacji danych z dziennika elektronicznego.</w:t>
      </w:r>
    </w:p>
    <w:p w:rsidR="00EE6E80" w:rsidRPr="0016372B" w:rsidRDefault="00EE6E80" w:rsidP="00B72EC1">
      <w:pPr>
        <w:numPr>
          <w:ilvl w:val="1"/>
          <w:numId w:val="31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Na początku roku szkolnego i systematycznie w czasie jego trwania, Szkolny Administrator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Dziennika Elektronicznego ma obowiązek zaznaczać dni wolne od zajęć dydaktycznych dla całej szkoły w KONFIGURACJI lub w TERMINARZU. </w:t>
      </w:r>
    </w:p>
    <w:p w:rsidR="008340E1" w:rsidRPr="0016372B" w:rsidRDefault="00085CC8" w:rsidP="00B72EC1">
      <w:pPr>
        <w:numPr>
          <w:ilvl w:val="1"/>
          <w:numId w:val="31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spacing w:val="-1"/>
          <w:sz w:val="24"/>
          <w:szCs w:val="24"/>
        </w:rPr>
        <w:t>Archiwizowanie i sprawdzenie integralno</w:t>
      </w:r>
      <w:r w:rsidRPr="0016372B">
        <w:rPr>
          <w:rFonts w:asciiTheme="majorHAnsi" w:hAnsiTheme="majorHAnsi"/>
          <w:spacing w:val="-1"/>
          <w:sz w:val="24"/>
          <w:szCs w:val="24"/>
        </w:rPr>
        <w:t>ś</w:t>
      </w:r>
      <w:r w:rsidRPr="0016372B">
        <w:rPr>
          <w:rFonts w:asciiTheme="majorHAnsi" w:eastAsia="Helvetica" w:hAnsiTheme="majorHAnsi"/>
          <w:spacing w:val="-1"/>
          <w:sz w:val="24"/>
          <w:szCs w:val="24"/>
        </w:rPr>
        <w:t>ci danych stanowi</w:t>
      </w:r>
      <w:r w:rsidRPr="0016372B">
        <w:rPr>
          <w:rFonts w:asciiTheme="majorHAnsi" w:hAnsiTheme="majorHAnsi"/>
          <w:spacing w:val="-1"/>
          <w:sz w:val="24"/>
          <w:szCs w:val="24"/>
        </w:rPr>
        <w:t>ą</w:t>
      </w:r>
      <w:r w:rsidRPr="0016372B">
        <w:rPr>
          <w:rFonts w:asciiTheme="majorHAnsi" w:eastAsia="Helvetica" w:hAnsiTheme="majorHAnsi"/>
          <w:spacing w:val="-1"/>
          <w:sz w:val="24"/>
          <w:szCs w:val="24"/>
        </w:rPr>
        <w:t xml:space="preserve">cych dziennik elektroniczny powinno być dokonywane poprzez </w:t>
      </w:r>
      <w:r w:rsidRPr="0016372B">
        <w:rPr>
          <w:rFonts w:asciiTheme="majorHAnsi" w:eastAsia="Helvetica" w:hAnsiTheme="majorHAnsi"/>
          <w:sz w:val="24"/>
          <w:szCs w:val="24"/>
        </w:rPr>
        <w:t>zastosowanie podpisu elektronicznego według ustawy z dnia 18 wrze</w:t>
      </w:r>
      <w:r w:rsidRPr="0016372B">
        <w:rPr>
          <w:rFonts w:asciiTheme="majorHAnsi" w:hAnsiTheme="majorHAnsi"/>
          <w:sz w:val="24"/>
          <w:szCs w:val="24"/>
        </w:rPr>
        <w:t>ś</w:t>
      </w:r>
      <w:r w:rsidRPr="0016372B">
        <w:rPr>
          <w:rFonts w:asciiTheme="majorHAnsi" w:eastAsia="Helvetica" w:hAnsiTheme="majorHAnsi"/>
          <w:sz w:val="24"/>
          <w:szCs w:val="24"/>
        </w:rPr>
        <w:t>nia 200</w:t>
      </w:r>
      <w:r w:rsidR="008340E1" w:rsidRPr="0016372B">
        <w:rPr>
          <w:rFonts w:asciiTheme="majorHAnsi" w:eastAsia="Helvetica" w:hAnsiTheme="majorHAnsi"/>
          <w:sz w:val="24"/>
          <w:szCs w:val="24"/>
        </w:rPr>
        <w:t xml:space="preserve">1 r. o podpisie elektronicznym </w:t>
      </w:r>
      <w:r w:rsidRPr="0016372B">
        <w:rPr>
          <w:rFonts w:asciiTheme="majorHAnsi" w:eastAsia="Helvetica" w:hAnsiTheme="majorHAnsi"/>
          <w:sz w:val="24"/>
          <w:szCs w:val="24"/>
        </w:rPr>
        <w:t>(Dz. U. Nr 130, poz. 1450, z późn. zm.4).</w:t>
      </w:r>
    </w:p>
    <w:p w:rsidR="008340E1" w:rsidRPr="0016372B" w:rsidRDefault="00085CC8" w:rsidP="00B72EC1">
      <w:pPr>
        <w:numPr>
          <w:ilvl w:val="1"/>
          <w:numId w:val="31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Informacje o nowo utworzonych kontach Szkolny Administrator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Dziennika Elektronicznego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ma obowiązek przekazać bezpośrednio ich właścicielom lub wychowawcom klas. W razie nieznajomości danej osoby, Szkolny Administrator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Dziennika Elektronicznego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ma obowiązek sprawdzić legitymację szkolną lub dowód osobisty celem weryfikacji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lastRenderedPageBreak/>
        <w:t>tożsamości osoby.</w:t>
      </w:r>
    </w:p>
    <w:p w:rsidR="00FD3303" w:rsidRPr="0016372B" w:rsidRDefault="00085CC8" w:rsidP="00B72EC1">
      <w:pPr>
        <w:numPr>
          <w:ilvl w:val="1"/>
          <w:numId w:val="31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W przypadku </w:t>
      </w:r>
      <w:r w:rsidR="00FD3303" w:rsidRPr="0016372B">
        <w:rPr>
          <w:rFonts w:asciiTheme="majorHAnsi" w:hAnsiTheme="majorHAnsi"/>
          <w:color w:val="000000"/>
          <w:spacing w:val="-1"/>
          <w:sz w:val="24"/>
          <w:szCs w:val="24"/>
        </w:rPr>
        <w:t>skreślenia lub usunięcia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ucznia z listy</w:t>
      </w:r>
      <w:r w:rsidR="00FD3303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klasy,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Szkolny Administrator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Dziennika Elektronicznego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przed dokonaniem tej operacji ma obowiązek zarchiwizować </w:t>
      </w:r>
      <w:r w:rsidR="00FD3303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dane ucznia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oraz dokonać wydruku kartoteki danego ucznia i przekazać wydruk do sekretariatu szkoły, celem umieszczenia go w szkolnym archiwum w Arkuszu Ocen danego ucznia. </w:t>
      </w:r>
    </w:p>
    <w:p w:rsidR="00FD3303" w:rsidRPr="0016372B" w:rsidRDefault="00FD3303" w:rsidP="00B72EC1">
      <w:pPr>
        <w:numPr>
          <w:ilvl w:val="1"/>
          <w:numId w:val="31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Jeżeli uczeń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przechodzi do innej klasy, Szkolny Administrator 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Dziennika Elek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tronicznego ma obowiązek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zarchiwizować kartotekę danego ucznia.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</w:t>
      </w:r>
    </w:p>
    <w:p w:rsidR="00FD3303" w:rsidRPr="0016372B" w:rsidRDefault="00085CC8" w:rsidP="00B72EC1">
      <w:pPr>
        <w:numPr>
          <w:ilvl w:val="1"/>
          <w:numId w:val="31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ArialMT" w:hAnsiTheme="majorHAnsi"/>
          <w:color w:val="000000"/>
          <w:sz w:val="24"/>
          <w:szCs w:val="24"/>
        </w:rPr>
        <w:t xml:space="preserve">Szkolny Administrator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Dziennika Elektronicznego</w:t>
      </w:r>
      <w:r w:rsidR="00C86378" w:rsidRPr="0016372B">
        <w:rPr>
          <w:rFonts w:asciiTheme="majorHAnsi" w:eastAsia="ArialMT" w:hAnsiTheme="majorHAnsi"/>
          <w:color w:val="000000"/>
          <w:sz w:val="24"/>
          <w:szCs w:val="24"/>
        </w:rPr>
        <w:t xml:space="preserve"> logując się na swoim</w:t>
      </w:r>
      <w:r w:rsidRPr="0016372B">
        <w:rPr>
          <w:rFonts w:asciiTheme="majorHAnsi" w:eastAsia="ArialMT" w:hAnsiTheme="majorHAnsi"/>
          <w:color w:val="000000"/>
          <w:sz w:val="24"/>
          <w:szCs w:val="24"/>
        </w:rPr>
        <w:t xml:space="preserve"> kon</w:t>
      </w:r>
      <w:r w:rsidR="00C86378" w:rsidRPr="0016372B">
        <w:rPr>
          <w:rFonts w:asciiTheme="majorHAnsi" w:eastAsia="ArialMT" w:hAnsiTheme="majorHAnsi"/>
          <w:color w:val="000000"/>
          <w:sz w:val="24"/>
          <w:szCs w:val="24"/>
        </w:rPr>
        <w:t>cie</w:t>
      </w:r>
      <w:r w:rsidRPr="0016372B">
        <w:rPr>
          <w:rFonts w:asciiTheme="majorHAnsi" w:eastAsia="ArialMT" w:hAnsiTheme="majorHAnsi"/>
          <w:color w:val="000000"/>
          <w:sz w:val="24"/>
          <w:szCs w:val="24"/>
        </w:rPr>
        <w:t>,</w:t>
      </w:r>
      <w:r w:rsidR="00C8637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</w:t>
      </w:r>
      <w:r w:rsidR="00C8637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zobowiązany jest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zachowywać zasady bezpieczeństwa (mieć zainstalowa</w:t>
      </w:r>
      <w:r w:rsidR="00C86378" w:rsidRPr="0016372B">
        <w:rPr>
          <w:rFonts w:asciiTheme="majorHAnsi" w:hAnsiTheme="majorHAnsi"/>
          <w:color w:val="000000"/>
          <w:spacing w:val="-1"/>
          <w:sz w:val="24"/>
          <w:szCs w:val="24"/>
        </w:rPr>
        <w:t>ne i systematycznie aktualizowane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programy zabezpieczające komputer).</w:t>
      </w:r>
    </w:p>
    <w:p w:rsidR="00FD3303" w:rsidRPr="0016372B" w:rsidRDefault="00085CC8" w:rsidP="00B72EC1">
      <w:pPr>
        <w:numPr>
          <w:ilvl w:val="1"/>
          <w:numId w:val="31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ArialMT" w:hAnsiTheme="majorHAnsi"/>
          <w:color w:val="000000"/>
          <w:sz w:val="24"/>
          <w:szCs w:val="24"/>
        </w:rPr>
        <w:t xml:space="preserve">Szkolny Administrator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Dziennika Elektronicznego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ma obowiązek c</w:t>
      </w:r>
      <w:r w:rsidR="00C86378" w:rsidRPr="0016372B">
        <w:rPr>
          <w:rFonts w:asciiTheme="majorHAnsi" w:hAnsiTheme="majorHAnsi"/>
          <w:color w:val="000000"/>
          <w:spacing w:val="-1"/>
          <w:sz w:val="24"/>
          <w:szCs w:val="24"/>
        </w:rPr>
        <w:t>o 30 dni zmieniać hasło. M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usi się</w:t>
      </w:r>
      <w:r w:rsidR="00C8637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ono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składać co najmniej z 8 znaków i być kombinacją</w:t>
      </w:r>
      <w:r w:rsidR="00FD3303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dużych i małych  liter oraz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cyfr.</w:t>
      </w:r>
    </w:p>
    <w:p w:rsidR="00FD3303" w:rsidRPr="0016372B" w:rsidRDefault="00085CC8" w:rsidP="00B72EC1">
      <w:pPr>
        <w:numPr>
          <w:ilvl w:val="1"/>
          <w:numId w:val="31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Szkolny Administrator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Dziennika Elektronicznego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ma obowiązek z odpowiednim wyprzedzeniem zamawiać elementy potrzebne do prawidłowego funkcjonowania systemu</w:t>
      </w:r>
      <w:r w:rsidR="00C86378" w:rsidRPr="0016372B">
        <w:rPr>
          <w:rFonts w:asciiTheme="majorHAnsi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np. specjalnych kart do systemu dziennika elektronicznego, prog</w:t>
      </w:r>
      <w:r w:rsidR="00FD3303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ramów komputerowych, doładowań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Szkolnego SMS.</w:t>
      </w:r>
    </w:p>
    <w:p w:rsidR="002F4978" w:rsidRPr="0016372B" w:rsidRDefault="00085CC8" w:rsidP="00B72EC1">
      <w:pPr>
        <w:numPr>
          <w:ilvl w:val="1"/>
          <w:numId w:val="31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Do obowiązków Szkolnego Administratora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Dziennika Elektronicznego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należy systematyczne sprawdzanie WIADOMOŚCI na swoim koncie i jak</w:t>
      </w:r>
      <w:r w:rsidR="00C8637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najszybsze odpowiadanie na </w:t>
      </w:r>
      <w:r w:rsidR="002F4978" w:rsidRPr="0016372B">
        <w:rPr>
          <w:rFonts w:asciiTheme="majorHAnsi" w:hAnsiTheme="majorHAnsi"/>
          <w:color w:val="000000"/>
          <w:spacing w:val="-1"/>
          <w:sz w:val="24"/>
          <w:szCs w:val="24"/>
        </w:rPr>
        <w:t>nie.</w:t>
      </w:r>
    </w:p>
    <w:p w:rsidR="00FD3303" w:rsidRPr="0016372B" w:rsidRDefault="00085CC8" w:rsidP="00B72EC1">
      <w:pPr>
        <w:numPr>
          <w:ilvl w:val="1"/>
          <w:numId w:val="31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Pomoc Szkolnego Administratora Dziennika Elektronicznego dla innych użytkowników systemu ma być dostępna. </w:t>
      </w:r>
    </w:p>
    <w:p w:rsidR="00FD3303" w:rsidRPr="0016372B" w:rsidRDefault="00085CC8" w:rsidP="00B72EC1">
      <w:pPr>
        <w:numPr>
          <w:ilvl w:val="1"/>
          <w:numId w:val="31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Szkolny Administrator Dziennika Elektronic</w:t>
      </w:r>
      <w:r w:rsidR="00C8637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znego ma obowiązek systematycznie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umieszczać ważne OGŁOSZENIA lub p</w:t>
      </w:r>
      <w:r w:rsidR="00C8637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owiadamiać za pomocą WIADOMOŚCI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odpowiednich użytkowników dziennika elektronicznego w sprawach mających kluczowe znaczenie dla działania systemu. </w:t>
      </w:r>
    </w:p>
    <w:p w:rsidR="00FD3303" w:rsidRPr="0016372B" w:rsidRDefault="00085CC8" w:rsidP="00B72EC1">
      <w:pPr>
        <w:numPr>
          <w:ilvl w:val="1"/>
          <w:numId w:val="31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Powinien promować i prze</w:t>
      </w:r>
      <w:r w:rsidR="00C8637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dstawiać wszystkim użytkownikom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możliwości wykorzystywania danego systemu, stosowania modułów mogących usprawnić przepływ informacji w szkole.</w:t>
      </w:r>
      <w:r w:rsidR="00FD3303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C86378" w:rsidRPr="0016372B" w:rsidRDefault="00085CC8" w:rsidP="00B72EC1">
      <w:pPr>
        <w:numPr>
          <w:ilvl w:val="0"/>
          <w:numId w:val="23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Wszelkie ustawie</w:t>
      </w:r>
      <w:r w:rsidR="00FC114D">
        <w:rPr>
          <w:rFonts w:asciiTheme="majorHAnsi" w:eastAsia="Helvetica" w:hAnsiTheme="majorHAnsi"/>
          <w:color w:val="000000"/>
          <w:spacing w:val="-1"/>
          <w:sz w:val="24"/>
          <w:szCs w:val="24"/>
        </w:rPr>
        <w:t>nia konfiguracyjne na poziomie S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zkoły, mające wpływ na bezpośrednie </w:t>
      </w:r>
      <w:r w:rsidR="00FC114D">
        <w:rPr>
          <w:rFonts w:asciiTheme="majorHAnsi" w:eastAsia="Helvetica" w:hAnsiTheme="majorHAnsi"/>
          <w:color w:val="000000"/>
          <w:spacing w:val="-1"/>
          <w:sz w:val="24"/>
          <w:szCs w:val="24"/>
        </w:rPr>
        <w:t>funkcjonowanie zajęć i szkoły, s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zkolny </w:t>
      </w:r>
      <w:r w:rsidR="00FC114D">
        <w:rPr>
          <w:rFonts w:asciiTheme="majorHAnsi" w:eastAsia="ArialMT" w:hAnsiTheme="majorHAnsi"/>
          <w:color w:val="000000"/>
          <w:sz w:val="24"/>
          <w:szCs w:val="24"/>
        </w:rPr>
        <w:t>a</w:t>
      </w:r>
      <w:r w:rsidRPr="0016372B">
        <w:rPr>
          <w:rFonts w:asciiTheme="majorHAnsi" w:eastAsia="ArialMT" w:hAnsiTheme="majorHAnsi"/>
          <w:color w:val="000000"/>
          <w:sz w:val="24"/>
          <w:szCs w:val="24"/>
        </w:rPr>
        <w:t xml:space="preserve">dministrator </w:t>
      </w:r>
      <w:r w:rsidR="00FC114D">
        <w:rPr>
          <w:rFonts w:asciiTheme="majorHAnsi" w:eastAsia="Helvetica" w:hAnsiTheme="majorHAnsi"/>
          <w:color w:val="000000"/>
          <w:spacing w:val="-1"/>
          <w:sz w:val="24"/>
          <w:szCs w:val="24"/>
        </w:rPr>
        <w:t>dziennika e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lektronicznego</w:t>
      </w:r>
      <w:r w:rsidRPr="0016372B">
        <w:rPr>
          <w:rFonts w:asciiTheme="majorHAnsi" w:eastAsia="ArialMT" w:hAnsiTheme="majorHAnsi"/>
          <w:color w:val="000000"/>
          <w:sz w:val="24"/>
          <w:szCs w:val="24"/>
        </w:rPr>
        <w:t xml:space="preserve">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może dokonać wyłącznie po omówieniu tego na </w:t>
      </w:r>
      <w:r w:rsidR="00C8637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Radzie P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edagogicznej i odnotow</w:t>
      </w:r>
      <w:r w:rsidR="00C8637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aniu tego faktu w protokole.</w:t>
      </w:r>
    </w:p>
    <w:p w:rsidR="00FD27BA" w:rsidRPr="0016372B" w:rsidRDefault="00FD27BA" w:rsidP="00C560FE">
      <w:pPr>
        <w:shd w:val="clear" w:color="auto" w:fill="FFFFFF"/>
        <w:tabs>
          <w:tab w:val="left" w:pos="1080"/>
          <w:tab w:val="left" w:pos="1440"/>
        </w:tabs>
        <w:spacing w:line="276" w:lineRule="auto"/>
        <w:ind w:left="720"/>
        <w:rPr>
          <w:rFonts w:asciiTheme="majorHAnsi" w:eastAsia="Helvetica" w:hAnsiTheme="majorHAnsi"/>
          <w:color w:val="000000"/>
          <w:sz w:val="24"/>
          <w:szCs w:val="24"/>
        </w:rPr>
      </w:pPr>
    </w:p>
    <w:p w:rsidR="00FD3303" w:rsidRPr="0016372B" w:rsidRDefault="00FC114D" w:rsidP="00B72EC1">
      <w:pPr>
        <w:numPr>
          <w:ilvl w:val="0"/>
          <w:numId w:val="23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>
        <w:rPr>
          <w:rFonts w:asciiTheme="majorHAnsi" w:eastAsia="Helvetica" w:hAnsiTheme="majorHAnsi"/>
          <w:color w:val="000000"/>
          <w:spacing w:val="-1"/>
          <w:sz w:val="24"/>
          <w:szCs w:val="24"/>
        </w:rPr>
        <w:t>Każdego 10 dnia miesiąca, szkolny a</w:t>
      </w:r>
      <w:r w:rsidR="003E2B8F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dministrator </w:t>
      </w:r>
      <w:r>
        <w:rPr>
          <w:rFonts w:asciiTheme="majorHAnsi" w:eastAsia="Helvetica" w:hAnsiTheme="majorHAnsi"/>
          <w:color w:val="000000"/>
          <w:spacing w:val="-1"/>
          <w:sz w:val="24"/>
          <w:szCs w:val="24"/>
        </w:rPr>
        <w:t>d</w:t>
      </w:r>
      <w:r w:rsidR="003E2B8F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zienni</w:t>
      </w:r>
      <w:r>
        <w:rPr>
          <w:rFonts w:asciiTheme="majorHAnsi" w:eastAsia="Helvetica" w:hAnsiTheme="majorHAnsi"/>
          <w:color w:val="000000"/>
          <w:spacing w:val="-1"/>
          <w:sz w:val="24"/>
          <w:szCs w:val="24"/>
        </w:rPr>
        <w:t>ka e</w:t>
      </w:r>
      <w:r w:rsidR="00C8637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lektronicznego, może</w:t>
      </w:r>
      <w:r w:rsidR="003E2B8F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zablokować możliwo</w:t>
      </w:r>
      <w:r w:rsidR="003E2B8F" w:rsidRPr="0016372B">
        <w:rPr>
          <w:rFonts w:asciiTheme="majorHAnsi" w:eastAsia="Helvetica" w:hAnsiTheme="majorHAnsi"/>
          <w:color w:val="000000"/>
          <w:sz w:val="24"/>
          <w:szCs w:val="24"/>
        </w:rPr>
        <w:t>ść wpisywania i edycji ocen oraz frekwencji z wcześ</w:t>
      </w:r>
      <w:r w:rsidR="00C86378" w:rsidRPr="0016372B">
        <w:rPr>
          <w:rFonts w:asciiTheme="majorHAnsi" w:eastAsia="Helvetica" w:hAnsiTheme="majorHAnsi"/>
          <w:color w:val="000000"/>
          <w:sz w:val="24"/>
          <w:szCs w:val="24"/>
        </w:rPr>
        <w:t>niejszego miesiąca</w:t>
      </w:r>
      <w:r>
        <w:rPr>
          <w:rFonts w:asciiTheme="majorHAnsi" w:eastAsia="Helvetica" w:hAnsiTheme="majorHAnsi"/>
          <w:color w:val="000000"/>
          <w:sz w:val="24"/>
          <w:szCs w:val="24"/>
        </w:rPr>
        <w:t xml:space="preserve"> celem dokonania archiwizacji cząstkowej</w:t>
      </w:r>
      <w:r w:rsidR="00C8637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. Może również </w:t>
      </w:r>
      <w:r w:rsidR="003E2B8F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dokonać chwilowego odblokowania tej opcji w celu poprawienia </w:t>
      </w:r>
      <w:r w:rsidR="003E2B8F" w:rsidRPr="0016372B">
        <w:rPr>
          <w:rFonts w:asciiTheme="majorHAnsi" w:eastAsia="Helvetica" w:hAnsiTheme="majorHAnsi"/>
          <w:color w:val="000000"/>
          <w:sz w:val="24"/>
          <w:szCs w:val="24"/>
        </w:rPr>
        <w:lastRenderedPageBreak/>
        <w:t>ewentualnie powstałego błędu, tylko na wyraźne polecenie Dyrektora lub Wicedyrektora Szkoły.</w:t>
      </w:r>
      <w:r w:rsidR="00187DA4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FD3303" w:rsidRPr="0016372B" w:rsidRDefault="00FC114D" w:rsidP="00B72EC1">
      <w:pPr>
        <w:numPr>
          <w:ilvl w:val="0"/>
          <w:numId w:val="23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>
        <w:rPr>
          <w:rFonts w:asciiTheme="majorHAnsi" w:eastAsia="Helvetica" w:hAnsiTheme="majorHAnsi"/>
          <w:color w:val="000000"/>
          <w:spacing w:val="-1"/>
          <w:sz w:val="24"/>
          <w:szCs w:val="24"/>
        </w:rPr>
        <w:t>Szkolny administrator dziennika e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lektronicznego może poprosić Dyrektor</w:t>
      </w:r>
      <w:r w:rsidR="00C8637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a Szkoły o zwołanie specjalnej Rady P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edagogicznej w celu przegłosowania nowych ustawień w dzienniku elektronicznym lub przeprowadzenia dodatkowego szkolenia z obsługi systemu.</w:t>
      </w:r>
      <w:r w:rsidR="00FD3303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FD3303" w:rsidRPr="0016372B" w:rsidRDefault="00085CC8" w:rsidP="00B72EC1">
      <w:pPr>
        <w:numPr>
          <w:ilvl w:val="0"/>
          <w:numId w:val="23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sz w:val="24"/>
          <w:szCs w:val="24"/>
        </w:rPr>
      </w:pPr>
      <w:r w:rsidRPr="0016372B">
        <w:rPr>
          <w:rFonts w:asciiTheme="majorHAnsi" w:eastAsia="Helvetica" w:hAnsiTheme="majorHAnsi"/>
          <w:spacing w:val="-1"/>
          <w:sz w:val="24"/>
          <w:szCs w:val="24"/>
        </w:rPr>
        <w:t xml:space="preserve">Raz na </w:t>
      </w:r>
      <w:r w:rsidR="002F4978" w:rsidRPr="0016372B">
        <w:rPr>
          <w:rFonts w:asciiTheme="majorHAnsi" w:eastAsia="Helvetica" w:hAnsiTheme="majorHAnsi"/>
          <w:spacing w:val="-1"/>
          <w:sz w:val="24"/>
          <w:szCs w:val="24"/>
        </w:rPr>
        <w:t xml:space="preserve">miesiąc </w:t>
      </w:r>
      <w:r w:rsidR="00FC114D">
        <w:rPr>
          <w:rFonts w:asciiTheme="majorHAnsi" w:eastAsia="Helvetica" w:hAnsiTheme="majorHAnsi"/>
          <w:spacing w:val="-1"/>
          <w:sz w:val="24"/>
          <w:szCs w:val="24"/>
        </w:rPr>
        <w:t>szkolny administrator dziennika e</w:t>
      </w:r>
      <w:r w:rsidRPr="0016372B">
        <w:rPr>
          <w:rFonts w:asciiTheme="majorHAnsi" w:eastAsia="Helvetica" w:hAnsiTheme="majorHAnsi"/>
          <w:spacing w:val="-1"/>
          <w:sz w:val="24"/>
          <w:szCs w:val="24"/>
        </w:rPr>
        <w:t xml:space="preserve">lektronicznego ma obowiązek: </w:t>
      </w:r>
    </w:p>
    <w:p w:rsidR="00FD3303" w:rsidRPr="0016372B" w:rsidRDefault="00085CC8" w:rsidP="00B72EC1">
      <w:pPr>
        <w:numPr>
          <w:ilvl w:val="1"/>
          <w:numId w:val="23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Pobierania i archiwizowania całego dziennika szkoły w formacie XML.</w:t>
      </w:r>
    </w:p>
    <w:p w:rsidR="007D0CEA" w:rsidRPr="0016372B" w:rsidRDefault="00085CC8" w:rsidP="00B72EC1">
      <w:pPr>
        <w:numPr>
          <w:ilvl w:val="1"/>
          <w:numId w:val="23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Wykonania kopi</w:t>
      </w:r>
      <w:r w:rsidR="00C8637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i każdej bazy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i zapisania na płycie CD lub DVD . </w:t>
      </w:r>
      <w:r w:rsidR="007D0CEA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Płyta powinna być opisana z podaniem zawartości i daty utworzenia archiwum.</w:t>
      </w:r>
    </w:p>
    <w:p w:rsidR="007D0CEA" w:rsidRPr="0016372B" w:rsidRDefault="00085CC8" w:rsidP="00B72EC1">
      <w:pPr>
        <w:numPr>
          <w:ilvl w:val="1"/>
          <w:numId w:val="23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Kopia ta powinna być przechowywana w szkolnym sejfie. </w:t>
      </w:r>
      <w:r w:rsidR="007D0CEA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5B620F" w:rsidRPr="0016372B" w:rsidRDefault="00D83E30" w:rsidP="00B72EC1">
      <w:pPr>
        <w:numPr>
          <w:ilvl w:val="0"/>
          <w:numId w:val="23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>
        <w:rPr>
          <w:rFonts w:asciiTheme="majorHAnsi" w:eastAsia="Helvetica" w:hAnsiTheme="majorHAnsi"/>
          <w:color w:val="000000"/>
          <w:spacing w:val="-1"/>
          <w:sz w:val="24"/>
          <w:szCs w:val="24"/>
        </w:rPr>
        <w:t>Szkolny administrator dziennika e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lektronicznego raz na kwartał ma obowiązek sprawdzić wszystkie komputery w szkole wykorzystywane do obsługi dziennika elektronicznego, zwracając szczególną uwagę na względy bezpieczeństwa.</w:t>
      </w:r>
      <w:r w:rsidR="005B620F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5B620F" w:rsidRPr="0016372B" w:rsidRDefault="00D83E30" w:rsidP="00B72EC1">
      <w:pPr>
        <w:numPr>
          <w:ilvl w:val="0"/>
          <w:numId w:val="23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>
        <w:rPr>
          <w:rFonts w:asciiTheme="majorHAnsi" w:eastAsia="Helvetica" w:hAnsiTheme="majorHAnsi"/>
          <w:color w:val="000000"/>
          <w:spacing w:val="-1"/>
          <w:sz w:val="24"/>
          <w:szCs w:val="24"/>
        </w:rPr>
        <w:t>Do obowiązków szkolnego administratora dziennika e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lektroniczne</w:t>
      </w:r>
      <w:r w:rsidR="00C8637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go należy przeglądanie zawartości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komputerów wykorzystywanych do obs</w:t>
      </w:r>
      <w:r w:rsidR="002F497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ługi dziennika elektronicznego. 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Jeśli stwierdzi jakieś niedociągnięcia musi jak najszybciej zareagować</w:t>
      </w:r>
      <w:r w:rsidR="00C8637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np. wyjaśniać, przeprowadzić dodatkowe szkolenia itp.</w:t>
      </w:r>
      <w:r w:rsidR="005B620F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5B620F" w:rsidRPr="0016372B" w:rsidRDefault="005B620F" w:rsidP="00B72EC1">
      <w:pPr>
        <w:numPr>
          <w:ilvl w:val="0"/>
          <w:numId w:val="23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Jeże</w:t>
      </w:r>
      <w:r w:rsidR="00D83E30">
        <w:rPr>
          <w:rFonts w:asciiTheme="majorHAnsi" w:eastAsia="Helvetica" w:hAnsiTheme="majorHAnsi"/>
          <w:color w:val="000000"/>
          <w:sz w:val="24"/>
          <w:szCs w:val="24"/>
        </w:rPr>
        <w:t>li istnieje taka konieczność s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>zkol</w:t>
      </w:r>
      <w:r w:rsidR="00D83E30">
        <w:rPr>
          <w:rFonts w:asciiTheme="majorHAnsi" w:eastAsia="Helvetica" w:hAnsiTheme="majorHAnsi"/>
          <w:color w:val="000000"/>
          <w:sz w:val="24"/>
          <w:szCs w:val="24"/>
        </w:rPr>
        <w:t>ny a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dministrator </w:t>
      </w:r>
      <w:r w:rsidR="00D83E30">
        <w:rPr>
          <w:rFonts w:asciiTheme="majorHAnsi" w:eastAsia="Helvetica" w:hAnsiTheme="majorHAnsi"/>
          <w:color w:val="000000"/>
          <w:spacing w:val="-1"/>
          <w:sz w:val="24"/>
          <w:szCs w:val="24"/>
        </w:rPr>
        <w:t>dziennika e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lektronicznego 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>powinien ustawiać nauczycielom wygaszacze na hasło, wyłączać bootowanie z CD, zabezpieczyć dostęp do BIOS, instalować programy alarmujące i wykonywać wszelkie inne działania mające na celu podnoszenie bezpieczeństwa.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5B620F" w:rsidRPr="0016372B" w:rsidRDefault="00D83E30" w:rsidP="00B72EC1">
      <w:pPr>
        <w:numPr>
          <w:ilvl w:val="0"/>
          <w:numId w:val="23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>
        <w:rPr>
          <w:rFonts w:asciiTheme="majorHAnsi" w:eastAsia="Helvetica" w:hAnsiTheme="majorHAnsi"/>
          <w:color w:val="000000"/>
          <w:sz w:val="24"/>
          <w:szCs w:val="24"/>
        </w:rPr>
        <w:t>Każdy zauważony i zgłoszony szkolnemu a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dministratorowi </w:t>
      </w:r>
      <w:r>
        <w:rPr>
          <w:rFonts w:asciiTheme="majorHAnsi" w:eastAsia="Helvetica" w:hAnsiTheme="majorHAnsi"/>
          <w:color w:val="000000"/>
          <w:spacing w:val="-1"/>
          <w:sz w:val="24"/>
          <w:szCs w:val="24"/>
        </w:rPr>
        <w:t>dziennika e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lektronicznego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przypadek naruszenia bezpieczeństwa ma być zgłoszony firmie zarządzającej, w celu podjęcia dalszych działań (zablokowanie dostępu czy pozostawienie w celu zbierania dalszych dowodów).</w:t>
      </w:r>
      <w:r w:rsidR="005B620F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5B620F" w:rsidRPr="0016372B" w:rsidRDefault="00085CC8" w:rsidP="00B72EC1">
      <w:pPr>
        <w:numPr>
          <w:ilvl w:val="0"/>
          <w:numId w:val="23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Je</w:t>
      </w:r>
      <w:r w:rsidR="00D83E30">
        <w:rPr>
          <w:rFonts w:asciiTheme="majorHAnsi" w:eastAsia="Helvetica" w:hAnsiTheme="majorHAnsi"/>
          <w:color w:val="000000"/>
          <w:sz w:val="24"/>
          <w:szCs w:val="24"/>
        </w:rPr>
        <w:t>śli nastąpi zablokowanie konta nauczyciela, szkolny a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dministrator </w:t>
      </w:r>
      <w:r w:rsidR="00D83E30">
        <w:rPr>
          <w:rFonts w:asciiTheme="majorHAnsi" w:eastAsia="Helvetica" w:hAnsiTheme="majorHAnsi"/>
          <w:color w:val="000000"/>
          <w:spacing w:val="-1"/>
          <w:sz w:val="24"/>
          <w:szCs w:val="24"/>
        </w:rPr>
        <w:t>dziennika e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lektronicznego </w:t>
      </w:r>
      <w:r w:rsidR="005B620F" w:rsidRPr="0016372B">
        <w:rPr>
          <w:rFonts w:asciiTheme="majorHAnsi" w:eastAsia="Helvetica" w:hAnsiTheme="majorHAnsi"/>
          <w:color w:val="000000"/>
          <w:sz w:val="24"/>
          <w:szCs w:val="24"/>
        </w:rPr>
        <w:t>powinien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:</w:t>
      </w:r>
    </w:p>
    <w:p w:rsidR="005B620F" w:rsidRPr="0016372B" w:rsidRDefault="00085CC8" w:rsidP="00B72EC1">
      <w:pPr>
        <w:numPr>
          <w:ilvl w:val="1"/>
          <w:numId w:val="32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Skontaktować się osobiście z nauczycielem i wyjaśnić powód blokady.</w:t>
      </w:r>
    </w:p>
    <w:p w:rsidR="005B620F" w:rsidRPr="0016372B" w:rsidRDefault="00085CC8" w:rsidP="00B72EC1">
      <w:pPr>
        <w:numPr>
          <w:ilvl w:val="1"/>
          <w:numId w:val="32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W razie zaistnienia próby naruszenia bezpieczeńst</w:t>
      </w:r>
      <w:r w:rsidR="00C86378" w:rsidRPr="0016372B">
        <w:rPr>
          <w:rFonts w:asciiTheme="majorHAnsi" w:eastAsia="Helvetica" w:hAnsiTheme="majorHAnsi"/>
          <w:color w:val="000000"/>
          <w:sz w:val="24"/>
          <w:szCs w:val="24"/>
        </w:rPr>
        <w:t>wa powiadomić firmę nadzorującą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poprze</w:t>
      </w:r>
      <w:r w:rsidR="00C86378" w:rsidRPr="0016372B">
        <w:rPr>
          <w:rFonts w:asciiTheme="majorHAnsi" w:eastAsia="Helvetica" w:hAnsiTheme="majorHAnsi"/>
          <w:color w:val="000000"/>
          <w:sz w:val="24"/>
          <w:szCs w:val="24"/>
        </w:rPr>
        <w:t>z wysłanie informacji do Supera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dministratora. </w:t>
      </w:r>
    </w:p>
    <w:p w:rsidR="00FC00FE" w:rsidRPr="0016372B" w:rsidRDefault="00085CC8" w:rsidP="00B72EC1">
      <w:pPr>
        <w:numPr>
          <w:ilvl w:val="1"/>
          <w:numId w:val="32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Sprawdzić wraz z nauczycielem aktualną zawartość jego konta z tworzonymi kopiami bezpieczeństwa  i  jeśli jest taka potrzeba przywrócić do prawidłowej zawartości.</w:t>
      </w:r>
    </w:p>
    <w:p w:rsidR="002219E7" w:rsidRPr="0016372B" w:rsidRDefault="00D83E30" w:rsidP="00B72EC1">
      <w:pPr>
        <w:numPr>
          <w:ilvl w:val="0"/>
          <w:numId w:val="23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>
        <w:rPr>
          <w:rFonts w:asciiTheme="majorHAnsi" w:eastAsia="Helvetica" w:hAnsiTheme="majorHAnsi"/>
          <w:color w:val="000000"/>
          <w:sz w:val="24"/>
          <w:szCs w:val="24"/>
        </w:rPr>
        <w:lastRenderedPageBreak/>
        <w:t>Szkolny administrator d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>zienn</w:t>
      </w:r>
      <w:r>
        <w:rPr>
          <w:rFonts w:asciiTheme="majorHAnsi" w:eastAsia="Helvetica" w:hAnsiTheme="majorHAnsi"/>
          <w:color w:val="000000"/>
          <w:sz w:val="24"/>
          <w:szCs w:val="24"/>
        </w:rPr>
        <w:t>ika e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>lektronicznego jest zobowiązany nie udostępniać nikomu, poza Szkolnym Administratorem Sieci Komputerowej, żadnych danych konfiguracyjnych szkolnej sieci komputer</w:t>
      </w:r>
      <w:r w:rsidR="00C86378" w:rsidRPr="0016372B">
        <w:rPr>
          <w:rFonts w:asciiTheme="majorHAnsi" w:eastAsia="Helvetica" w:hAnsiTheme="majorHAnsi"/>
          <w:color w:val="000000"/>
          <w:sz w:val="24"/>
          <w:szCs w:val="24"/>
        </w:rPr>
        <w:t>owej, mogących przyczynić się do obniżenia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poziomu bezpieczeństwa.</w:t>
      </w:r>
      <w:r w:rsidR="00FC00FE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FC00FE" w:rsidRPr="0016372B" w:rsidRDefault="00AB70E8" w:rsidP="00847213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ajorHAnsi" w:eastAsia="Helvetica" w:hAnsiTheme="majorHAnsi"/>
          <w:color w:val="000000"/>
        </w:rPr>
      </w:pPr>
      <w:bookmarkStart w:id="53" w:name="_Toc252034057"/>
      <w:bookmarkStart w:id="54" w:name="_Toc254293292"/>
      <w:bookmarkStart w:id="55" w:name="_Toc263114123"/>
      <w:bookmarkStart w:id="56" w:name="_Toc263149504"/>
      <w:bookmarkStart w:id="57" w:name="_Toc263237269"/>
      <w:bookmarkStart w:id="58" w:name="_Toc263239803"/>
      <w:bookmarkStart w:id="59" w:name="_Toc263239953"/>
      <w:bookmarkStart w:id="60" w:name="_Toc265094362"/>
      <w:r w:rsidRPr="0016372B">
        <w:rPr>
          <w:rFonts w:asciiTheme="majorHAnsi" w:hAnsiTheme="majorHAnsi"/>
        </w:rPr>
        <w:t>ROZDZIAŁ VI</w:t>
      </w:r>
      <w:r w:rsidRPr="0016372B">
        <w:rPr>
          <w:rFonts w:asciiTheme="majorHAnsi" w:hAnsiTheme="majorHAnsi" w:cs="Times New Roman"/>
        </w:rPr>
        <w:t>.</w:t>
      </w:r>
      <w:r w:rsidRPr="0016372B">
        <w:rPr>
          <w:rFonts w:asciiTheme="majorHAnsi" w:hAnsiTheme="majorHAnsi"/>
        </w:rPr>
        <w:t xml:space="preserve">  </w:t>
      </w:r>
      <w:r w:rsidR="00975826" w:rsidRPr="0016372B">
        <w:rPr>
          <w:rFonts w:asciiTheme="majorHAnsi" w:hAnsiTheme="majorHAnsi"/>
        </w:rPr>
        <w:t>Dyrektor szkoły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="00FC00FE" w:rsidRPr="0016372B">
        <w:rPr>
          <w:rFonts w:asciiTheme="majorHAnsi" w:eastAsia="Helvetica" w:hAnsiTheme="majorHAnsi"/>
          <w:color w:val="000000"/>
        </w:rPr>
        <w:br/>
      </w:r>
    </w:p>
    <w:p w:rsidR="00ED6E25" w:rsidRPr="0016372B" w:rsidRDefault="00085CC8" w:rsidP="00B72EC1">
      <w:pPr>
        <w:numPr>
          <w:ilvl w:val="0"/>
          <w:numId w:val="24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Za kontrolowanie poprawności uzupełniania dziennika elektronicznego odpowiada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Dyrektor Szkoły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lub wyznaczony przez niego Wicedyrektor.</w:t>
      </w:r>
      <w:r w:rsidR="00187DA4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420C75" w:rsidRPr="0016372B" w:rsidRDefault="00D83E30" w:rsidP="00B72EC1">
      <w:pPr>
        <w:numPr>
          <w:ilvl w:val="0"/>
          <w:numId w:val="24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pacing w:val="-2"/>
          <w:sz w:val="24"/>
          <w:szCs w:val="24"/>
        </w:rPr>
        <w:t>Dyrektor S</w:t>
      </w:r>
      <w:r w:rsidR="00ED6E25" w:rsidRPr="0016372B">
        <w:rPr>
          <w:rFonts w:asciiTheme="majorHAnsi" w:hAnsiTheme="majorHAnsi"/>
          <w:color w:val="000000"/>
          <w:spacing w:val="-2"/>
          <w:sz w:val="24"/>
          <w:szCs w:val="24"/>
        </w:rPr>
        <w:t>zk</w:t>
      </w:r>
      <w:r>
        <w:rPr>
          <w:rFonts w:asciiTheme="majorHAnsi" w:hAnsiTheme="majorHAnsi"/>
          <w:color w:val="000000"/>
          <w:spacing w:val="-2"/>
          <w:sz w:val="24"/>
          <w:szCs w:val="24"/>
        </w:rPr>
        <w:t>oły</w:t>
      </w:r>
      <w:r w:rsidR="00ED6E25" w:rsidRPr="0016372B">
        <w:rPr>
          <w:rFonts w:asciiTheme="majorHAnsi" w:hAnsiTheme="majorHAnsi"/>
          <w:color w:val="000000"/>
          <w:spacing w:val="-2"/>
          <w:sz w:val="24"/>
          <w:szCs w:val="24"/>
        </w:rPr>
        <w:t xml:space="preserve"> zobowiązany jest do stosowania podpisu elektronicznego do tworzenia archiwum dziennika elektronicznego.</w:t>
      </w:r>
      <w:r w:rsidR="00187DA4" w:rsidRPr="0016372B">
        <w:rPr>
          <w:rFonts w:asciiTheme="majorHAnsi" w:hAnsiTheme="majorHAnsi"/>
          <w:color w:val="000000"/>
          <w:spacing w:val="-2"/>
          <w:sz w:val="24"/>
          <w:szCs w:val="24"/>
        </w:rPr>
        <w:br/>
      </w:r>
    </w:p>
    <w:p w:rsidR="00420C75" w:rsidRPr="0016372B" w:rsidRDefault="00085CC8" w:rsidP="00B72EC1">
      <w:pPr>
        <w:numPr>
          <w:ilvl w:val="0"/>
          <w:numId w:val="24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Do </w:t>
      </w:r>
      <w:r w:rsidR="002F4978" w:rsidRPr="0016372B">
        <w:rPr>
          <w:rFonts w:asciiTheme="majorHAnsi" w:hAnsiTheme="majorHAnsi"/>
          <w:color w:val="000000"/>
          <w:spacing w:val="-1"/>
          <w:sz w:val="24"/>
          <w:szCs w:val="24"/>
        </w:rPr>
        <w:t>15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września </w:t>
      </w:r>
      <w:r w:rsidR="00C8637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w nowym roku szkolnym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Dyrektor Szkoły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sprawdza wypełnienie przez wychowawców klas wszystkich danych uczniów potrzebnych do prawidłowego działania dziennika elektronicznego.</w:t>
      </w:r>
      <w:r w:rsidR="00420C75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420C75" w:rsidRPr="0016372B" w:rsidRDefault="00085CC8" w:rsidP="00B72EC1">
      <w:pPr>
        <w:numPr>
          <w:ilvl w:val="0"/>
          <w:numId w:val="24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Dyrektor Szkoły jest zobowiązany:</w:t>
      </w:r>
    </w:p>
    <w:p w:rsidR="00420C75" w:rsidRPr="0016372B" w:rsidRDefault="00085CC8" w:rsidP="00B72EC1">
      <w:pPr>
        <w:numPr>
          <w:ilvl w:val="1"/>
          <w:numId w:val="33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Systematycznie sprawdzać statystyki logowań.</w:t>
      </w:r>
    </w:p>
    <w:p w:rsidR="00420C75" w:rsidRPr="0016372B" w:rsidRDefault="00085CC8" w:rsidP="00B72EC1">
      <w:pPr>
        <w:numPr>
          <w:ilvl w:val="1"/>
          <w:numId w:val="33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Kontrolować systematyczność wpisywania ocen i frekwencji przez nauczycieli.</w:t>
      </w:r>
    </w:p>
    <w:p w:rsidR="00420C75" w:rsidRPr="0016372B" w:rsidRDefault="00085CC8" w:rsidP="00B72EC1">
      <w:pPr>
        <w:numPr>
          <w:ilvl w:val="1"/>
          <w:numId w:val="33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Systemat</w:t>
      </w:r>
      <w:r w:rsidR="00C8637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ycznie odpowiadać na wiadomości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nauczycieli, rodziców i uczniów.</w:t>
      </w:r>
    </w:p>
    <w:p w:rsidR="00420C75" w:rsidRPr="0016372B" w:rsidRDefault="00085CC8" w:rsidP="00B72EC1">
      <w:pPr>
        <w:numPr>
          <w:ilvl w:val="1"/>
          <w:numId w:val="33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Bezzwłocznie przekazywać uwagi za pomocą WIADOMOŚCI.</w:t>
      </w:r>
    </w:p>
    <w:p w:rsidR="00420C75" w:rsidRPr="0016372B" w:rsidRDefault="00085CC8" w:rsidP="00B72EC1">
      <w:pPr>
        <w:numPr>
          <w:ilvl w:val="1"/>
          <w:numId w:val="33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Przekazywać ważne informacje za pomocą OGŁOSZEŃ.</w:t>
      </w:r>
    </w:p>
    <w:p w:rsidR="00420C75" w:rsidRPr="0016372B" w:rsidRDefault="00085CC8" w:rsidP="00B72EC1">
      <w:pPr>
        <w:numPr>
          <w:ilvl w:val="1"/>
          <w:numId w:val="33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Wpisywać informacje z przeprowadzonych hospitacji w WIDOKU DZIENNIKA</w:t>
      </w:r>
      <w:r w:rsidR="00C86378" w:rsidRPr="0016372B">
        <w:rPr>
          <w:rFonts w:asciiTheme="majorHAnsi" w:hAnsiTheme="majorHAnsi"/>
          <w:color w:val="000000"/>
          <w:spacing w:val="-1"/>
          <w:sz w:val="24"/>
          <w:szCs w:val="24"/>
        </w:rPr>
        <w:t>.</w:t>
      </w:r>
    </w:p>
    <w:p w:rsidR="00420C75" w:rsidRPr="0016372B" w:rsidRDefault="00085CC8" w:rsidP="00B72EC1">
      <w:pPr>
        <w:numPr>
          <w:ilvl w:val="1"/>
          <w:numId w:val="33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Wpisywać wszystkie swoje zalecenia i uwagi dla poszczególnych klas i nauczycieli w Uwagach i Zaleceniach Dyrektora Szkoły w WIDOKU DZIENNIKA</w:t>
      </w:r>
    </w:p>
    <w:p w:rsidR="00420C75" w:rsidRPr="0016372B" w:rsidRDefault="00085CC8" w:rsidP="00B72EC1">
      <w:pPr>
        <w:numPr>
          <w:ilvl w:val="1"/>
          <w:numId w:val="33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Kontrolować poprzez odpowiedni panel dostępny na konci</w:t>
      </w:r>
      <w:r w:rsidR="00C86378" w:rsidRPr="0016372B">
        <w:rPr>
          <w:rFonts w:asciiTheme="majorHAnsi" w:hAnsiTheme="majorHAnsi"/>
          <w:color w:val="000000"/>
          <w:spacing w:val="-1"/>
          <w:sz w:val="24"/>
          <w:szCs w:val="24"/>
        </w:rPr>
        <w:t>e dyrektora szkoły: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poprawność, systematyczność, rzetelność itp. dokonywanych wpisów przez nauczycieli.</w:t>
      </w:r>
    </w:p>
    <w:p w:rsidR="00420C75" w:rsidRPr="0016372B" w:rsidRDefault="00085CC8" w:rsidP="00B72EC1">
      <w:pPr>
        <w:numPr>
          <w:ilvl w:val="1"/>
          <w:numId w:val="33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Generować odpowiednie statystyki</w:t>
      </w:r>
      <w:r w:rsidR="00C86378" w:rsidRPr="0016372B">
        <w:rPr>
          <w:rFonts w:asciiTheme="majorHAnsi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np. zbiorczych dla nauczycieli,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  <w:t>a następnie ich w</w:t>
      </w:r>
      <w:r w:rsidR="00C86378" w:rsidRPr="0016372B">
        <w:rPr>
          <w:rFonts w:asciiTheme="majorHAnsi" w:hAnsiTheme="majorHAnsi"/>
          <w:color w:val="000000"/>
          <w:spacing w:val="-1"/>
          <w:sz w:val="24"/>
          <w:szCs w:val="24"/>
        </w:rPr>
        <w:t>ynik i analizę przedstawiać na Radach P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edagogicznych.</w:t>
      </w:r>
    </w:p>
    <w:p w:rsidR="00420C75" w:rsidRPr="0016372B" w:rsidRDefault="00085CC8" w:rsidP="00B72EC1">
      <w:pPr>
        <w:numPr>
          <w:ilvl w:val="1"/>
          <w:numId w:val="33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Dochowywać tajemnicy odnośnie postanowień zawartych w umowie, mogących narazić działanie systemu informatycznego na utratę bezpieczeństwa.</w:t>
      </w:r>
    </w:p>
    <w:p w:rsidR="00420C75" w:rsidRPr="0016372B" w:rsidRDefault="00085CC8" w:rsidP="00B72EC1">
      <w:pPr>
        <w:numPr>
          <w:ilvl w:val="1"/>
          <w:numId w:val="33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Dbać o finansowe zapewnienie poprawności działania systemu</w:t>
      </w:r>
      <w:r w:rsidR="00C86378" w:rsidRPr="0016372B">
        <w:rPr>
          <w:rFonts w:asciiTheme="majorHAnsi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np. zamawianie specjalnych kart do systemu dziennika elektronicznego, doładowywanie Szkolnego SMS</w:t>
      </w:r>
      <w:r w:rsidR="00C86378" w:rsidRPr="0016372B">
        <w:rPr>
          <w:rFonts w:asciiTheme="majorHAnsi" w:hAnsiTheme="majorHAnsi"/>
          <w:color w:val="000000"/>
          <w:spacing w:val="-1"/>
          <w:sz w:val="24"/>
          <w:szCs w:val="24"/>
        </w:rPr>
        <w:t>a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, zakup materiałów i sprzętu do drukowania i archiwizowania danych, szkoleń itp.</w:t>
      </w:r>
      <w:r w:rsidR="00420C75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420C75" w:rsidRPr="0016372B" w:rsidRDefault="00085CC8" w:rsidP="00B72EC1">
      <w:pPr>
        <w:numPr>
          <w:ilvl w:val="0"/>
          <w:numId w:val="24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O sprawdz</w:t>
      </w:r>
      <w:r w:rsidR="00D83E30">
        <w:rPr>
          <w:rFonts w:asciiTheme="majorHAnsi" w:hAnsiTheme="majorHAnsi"/>
          <w:color w:val="000000"/>
          <w:spacing w:val="-1"/>
          <w:sz w:val="24"/>
          <w:szCs w:val="24"/>
        </w:rPr>
        <w:t>eniu dziennika elektronicznego d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yrektor Szkoły powiadamia wszystkich nauczycieli szkoły za pomocą WIADOMOŚCI.</w:t>
      </w:r>
      <w:r w:rsidR="00420C75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420C75" w:rsidRPr="0016372B" w:rsidRDefault="00085CC8" w:rsidP="00B72EC1">
      <w:pPr>
        <w:numPr>
          <w:ilvl w:val="0"/>
          <w:numId w:val="24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Dyrektor Szkoły </w:t>
      </w:r>
      <w:r w:rsidR="00C8637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określa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 które statystyki, w jakim odstępie czasu i w jaki sposób, powinny być tworzone, prz</w:t>
      </w:r>
      <w:r w:rsidR="00D83E30">
        <w:rPr>
          <w:rFonts w:asciiTheme="majorHAnsi" w:eastAsia="Helvetica" w:hAnsiTheme="majorHAnsi"/>
          <w:color w:val="000000"/>
          <w:spacing w:val="-1"/>
          <w:sz w:val="24"/>
          <w:szCs w:val="24"/>
        </w:rPr>
        <w:t>eglądane i archiwizowane przez szkolnego administratora d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ziennika </w:t>
      </w:r>
      <w:r w:rsidR="00D83E30">
        <w:rPr>
          <w:rFonts w:asciiTheme="majorHAnsi" w:eastAsia="Helvetica" w:hAnsiTheme="majorHAnsi"/>
          <w:color w:val="000000"/>
          <w:spacing w:val="-1"/>
          <w:sz w:val="24"/>
          <w:szCs w:val="24"/>
        </w:rPr>
        <w:t>elektronicznego, w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icedyrektor</w:t>
      </w:r>
      <w:r w:rsidR="00ED6E25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a</w:t>
      </w:r>
      <w:r w:rsidR="00D83E30">
        <w:rPr>
          <w:rFonts w:asciiTheme="majorHAnsi" w:eastAsia="Helvetica" w:hAnsiTheme="majorHAnsi"/>
          <w:color w:val="000000"/>
          <w:spacing w:val="-1"/>
          <w:sz w:val="24"/>
          <w:szCs w:val="24"/>
        </w:rPr>
        <w:t>, wychowawców i n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auczycieli. Fakt ten powinien być ogłoszony</w:t>
      </w:r>
      <w:r w:rsidR="00420C75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za pomocą </w:t>
      </w:r>
      <w:r w:rsidR="00420C75" w:rsidRPr="0016372B">
        <w:rPr>
          <w:rFonts w:asciiTheme="majorHAnsi" w:hAnsiTheme="majorHAnsi"/>
          <w:color w:val="000000"/>
          <w:spacing w:val="-1"/>
          <w:sz w:val="24"/>
          <w:szCs w:val="24"/>
        </w:rPr>
        <w:t>WIADOMOŚCI.</w:t>
      </w:r>
      <w:r w:rsidR="00420C75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420C75" w:rsidRPr="0016372B" w:rsidRDefault="00085CC8" w:rsidP="00B72EC1">
      <w:pPr>
        <w:numPr>
          <w:ilvl w:val="0"/>
          <w:numId w:val="24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Dyrektor Szkoły ma obowiązek wyznaczyć drugą</w:t>
      </w:r>
      <w:r w:rsidR="00D83E30">
        <w:rPr>
          <w:rFonts w:asciiTheme="majorHAnsi" w:hAnsiTheme="majorHAnsi"/>
          <w:color w:val="000000"/>
          <w:spacing w:val="-1"/>
          <w:sz w:val="24"/>
          <w:szCs w:val="24"/>
        </w:rPr>
        <w:t xml:space="preserve"> osobę, która może pełnić rolę szkolnego a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dministratora </w:t>
      </w:r>
      <w:r w:rsidR="00D83E30">
        <w:rPr>
          <w:rFonts w:asciiTheme="majorHAnsi" w:eastAsia="Helvetica" w:hAnsiTheme="majorHAnsi"/>
          <w:color w:val="000000"/>
          <w:spacing w:val="-1"/>
          <w:sz w:val="24"/>
          <w:szCs w:val="24"/>
        </w:rPr>
        <w:t>dziennika e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lektronicznego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w przypadku niemożności pełnienia tej funkcji prz</w:t>
      </w:r>
      <w:r w:rsidR="00D83E30">
        <w:rPr>
          <w:rFonts w:asciiTheme="majorHAnsi" w:hAnsiTheme="majorHAnsi"/>
          <w:color w:val="000000"/>
          <w:spacing w:val="-1"/>
          <w:sz w:val="24"/>
          <w:szCs w:val="24"/>
        </w:rPr>
        <w:t>ez pierwszą. Login i hasło dla drugiego szkolnego a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dministratora </w:t>
      </w:r>
      <w:r w:rsidR="00D83E30">
        <w:rPr>
          <w:rFonts w:asciiTheme="majorHAnsi" w:eastAsia="Helvetica" w:hAnsiTheme="majorHAnsi"/>
          <w:color w:val="000000"/>
          <w:spacing w:val="-1"/>
          <w:sz w:val="24"/>
          <w:szCs w:val="24"/>
        </w:rPr>
        <w:t>dziennika e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lektronicznego ma</w:t>
      </w:r>
      <w:r w:rsidR="00420C75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ją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być przechowywane w szkolnym sejfie. </w:t>
      </w:r>
      <w:r w:rsidR="00420C75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420C75" w:rsidRPr="0016372B" w:rsidRDefault="00085CC8" w:rsidP="00B72EC1">
      <w:pPr>
        <w:numPr>
          <w:ilvl w:val="0"/>
          <w:numId w:val="24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Do obowiązków Dyrektora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Szkoły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należy również zapewnienie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szkoleń dla:</w:t>
      </w:r>
    </w:p>
    <w:p w:rsidR="00420C75" w:rsidRPr="0016372B" w:rsidRDefault="00085CC8" w:rsidP="00B72EC1">
      <w:pPr>
        <w:numPr>
          <w:ilvl w:val="1"/>
          <w:numId w:val="34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Nauczycieli szkoły.</w:t>
      </w:r>
    </w:p>
    <w:p w:rsidR="00420C75" w:rsidRPr="0016372B" w:rsidRDefault="00085CC8" w:rsidP="00B72EC1">
      <w:pPr>
        <w:numPr>
          <w:ilvl w:val="1"/>
          <w:numId w:val="34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Nowych pracowników szkoły.</w:t>
      </w:r>
    </w:p>
    <w:p w:rsidR="00420C75" w:rsidRPr="0016372B" w:rsidRDefault="00085CC8" w:rsidP="00B72EC1">
      <w:pPr>
        <w:numPr>
          <w:ilvl w:val="1"/>
          <w:numId w:val="34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Uczniów na pierwszych organizacyjnych lekcjach z Informatyki lub Technologii Informacyjnej (w zależności od profilu klasy). </w:t>
      </w:r>
    </w:p>
    <w:p w:rsidR="00420C75" w:rsidRPr="0016372B" w:rsidRDefault="00085CC8" w:rsidP="00B72EC1">
      <w:pPr>
        <w:numPr>
          <w:ilvl w:val="1"/>
          <w:numId w:val="34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Pozostałego personelu szkoły (konserwatorzy, panie sprzątające, woźna, pracownicy internatu, administracja  itp.) pod względem bezpieczeństwa.</w:t>
      </w:r>
    </w:p>
    <w:p w:rsidR="002219E7" w:rsidRPr="0016372B" w:rsidRDefault="00085CC8" w:rsidP="00B72EC1">
      <w:pPr>
        <w:numPr>
          <w:ilvl w:val="1"/>
          <w:numId w:val="34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Powiadamianie nauczycieli za pomocą WIADOMOŚCI o wszystkich ważnych elementach, mających wpływ na prawidłowe funkcjonowanie szkoły</w:t>
      </w:r>
      <w:r w:rsidR="00C8637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np: </w:t>
      </w:r>
      <w:r w:rsidR="00C8637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o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przydziałach do klas, zmianie planu zajęć, planowanych ogólnoszkolnych </w:t>
      </w:r>
      <w:r w:rsidR="00420C75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imprezach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, ważnych </w:t>
      </w:r>
      <w:r w:rsidR="00420C75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wydarzeniach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z życia szkoły </w:t>
      </w:r>
      <w:r w:rsidR="00420C75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i lokalnego środowiska itp.</w:t>
      </w:r>
    </w:p>
    <w:p w:rsidR="00420C75" w:rsidRPr="0016372B" w:rsidRDefault="00420C75" w:rsidP="00847213">
      <w:pPr>
        <w:pStyle w:val="Nagwek1"/>
        <w:numPr>
          <w:ilvl w:val="0"/>
          <w:numId w:val="0"/>
        </w:numPr>
        <w:spacing w:line="276" w:lineRule="auto"/>
        <w:jc w:val="center"/>
        <w:rPr>
          <w:rFonts w:asciiTheme="majorHAnsi" w:eastAsia="Helvetica" w:hAnsiTheme="majorHAnsi"/>
          <w:color w:val="000000"/>
        </w:rPr>
      </w:pPr>
      <w:r w:rsidRPr="0016372B">
        <w:rPr>
          <w:rFonts w:asciiTheme="majorHAnsi" w:eastAsia="Helvetica" w:hAnsiTheme="majorHAnsi"/>
          <w:color w:val="000000"/>
          <w:spacing w:val="-1"/>
        </w:rPr>
        <w:br/>
      </w:r>
      <w:bookmarkStart w:id="61" w:name="_Toc252034058"/>
      <w:bookmarkStart w:id="62" w:name="_Toc254293293"/>
      <w:bookmarkStart w:id="63" w:name="_Toc263114124"/>
      <w:bookmarkStart w:id="64" w:name="_Toc263149505"/>
      <w:bookmarkStart w:id="65" w:name="_Toc263237270"/>
      <w:bookmarkStart w:id="66" w:name="_Toc263239804"/>
      <w:bookmarkStart w:id="67" w:name="_Toc263239954"/>
      <w:bookmarkStart w:id="68" w:name="_Toc265094363"/>
      <w:r w:rsidR="00AB70E8" w:rsidRPr="0016372B">
        <w:rPr>
          <w:rFonts w:asciiTheme="majorHAnsi" w:hAnsiTheme="majorHAnsi"/>
        </w:rPr>
        <w:t xml:space="preserve">ROZDZIAŁ VII.  </w:t>
      </w:r>
      <w:r w:rsidR="00975826" w:rsidRPr="0016372B">
        <w:rPr>
          <w:rFonts w:asciiTheme="majorHAnsi" w:hAnsiTheme="majorHAnsi"/>
        </w:rPr>
        <w:t>Wychowawca klasy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Pr="0016372B">
        <w:rPr>
          <w:rFonts w:asciiTheme="majorHAnsi" w:hAnsiTheme="majorHAnsi"/>
        </w:rPr>
        <w:br/>
      </w:r>
    </w:p>
    <w:p w:rsidR="005E53C7" w:rsidRPr="0016372B" w:rsidRDefault="00085CC8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Dziennik elektroniczny danej klasy prowadzi wyznaczony przez Dyrektora </w:t>
      </w:r>
      <w:r w:rsidR="00D83E30">
        <w:rPr>
          <w:rFonts w:asciiTheme="majorHAnsi" w:hAnsiTheme="majorHAnsi"/>
          <w:color w:val="000000"/>
          <w:spacing w:val="-1"/>
          <w:sz w:val="24"/>
          <w:szCs w:val="24"/>
        </w:rPr>
        <w:t>Szkoły w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ychowawca Klasy</w:t>
      </w:r>
      <w:r w:rsidR="00D83E30">
        <w:rPr>
          <w:rFonts w:asciiTheme="majorHAnsi" w:eastAsia="Helvetica" w:hAnsiTheme="majorHAnsi"/>
          <w:color w:val="000000"/>
          <w:sz w:val="24"/>
          <w:szCs w:val="24"/>
        </w:rPr>
        <w:t>. Każdy wychowawca k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lasy jest odpowiedzialny za prowadzenie dziennika elektron</w:t>
      </w:r>
      <w:r w:rsidR="005E53C7" w:rsidRPr="0016372B">
        <w:rPr>
          <w:rFonts w:asciiTheme="majorHAnsi" w:eastAsia="Helvetica" w:hAnsiTheme="majorHAnsi"/>
          <w:color w:val="000000"/>
          <w:sz w:val="24"/>
          <w:szCs w:val="24"/>
        </w:rPr>
        <w:t>icznego swojej klasy.</w:t>
      </w:r>
      <w:r w:rsidR="005E53C7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5E53C7" w:rsidRPr="0016372B" w:rsidRDefault="00D83E30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>
        <w:rPr>
          <w:rFonts w:asciiTheme="majorHAnsi" w:eastAsia="Helvetica" w:hAnsiTheme="majorHAnsi"/>
          <w:color w:val="000000"/>
          <w:sz w:val="24"/>
          <w:szCs w:val="24"/>
        </w:rPr>
        <w:t>Wychowawca k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>lasy powinien zwrócić szczególną uwagę na moduł Edycja Danych Uczniów. Poza wszystkimi elementami potrzebnymi do</w:t>
      </w:r>
      <w:r w:rsidR="00407D72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późniejszego wydruku świadectw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powinien również wypełnić pol</w:t>
      </w:r>
      <w:r w:rsidR="005E53C7" w:rsidRPr="0016372B">
        <w:rPr>
          <w:rFonts w:asciiTheme="majorHAnsi" w:eastAsia="Helvetica" w:hAnsiTheme="majorHAnsi"/>
          <w:color w:val="000000"/>
          <w:sz w:val="24"/>
          <w:szCs w:val="24"/>
        </w:rPr>
        <w:t>a odnośnie telefonów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rodziców</w:t>
      </w:r>
      <w:r w:rsidR="00407D72" w:rsidRPr="0016372B">
        <w:rPr>
          <w:rFonts w:asciiTheme="majorHAnsi" w:eastAsia="Helvetica" w:hAnsiTheme="majorHAnsi"/>
          <w:color w:val="000000"/>
          <w:sz w:val="24"/>
          <w:szCs w:val="24"/>
        </w:rPr>
        <w:t>. Jeśli uczeń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posiada opinię lub orzeczenie z poradni</w:t>
      </w:r>
      <w:r w:rsidR="00407D72" w:rsidRPr="0016372B">
        <w:rPr>
          <w:rFonts w:asciiTheme="majorHAnsi" w:eastAsia="Helvetica" w:hAnsiTheme="majorHAnsi"/>
          <w:color w:val="000000"/>
          <w:sz w:val="24"/>
          <w:szCs w:val="24"/>
        </w:rPr>
        <w:t>,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</w:t>
      </w:r>
      <w:r w:rsidR="00407D72" w:rsidRPr="0016372B">
        <w:rPr>
          <w:rFonts w:asciiTheme="majorHAnsi" w:eastAsia="Helvetica" w:hAnsiTheme="majorHAnsi"/>
          <w:color w:val="000000"/>
          <w:sz w:val="24"/>
          <w:szCs w:val="24"/>
        </w:rPr>
        <w:t>wychowawca powinien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odznaczyć ten fakt w odpowiednim miejscu. </w:t>
      </w:r>
      <w:r w:rsidR="005E53C7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C44785" w:rsidRPr="0016372B" w:rsidRDefault="00C44785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Jeże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>li w danych osobowych ucznia nastąpią zmiany</w:t>
      </w:r>
      <w:r w:rsidR="00407D72" w:rsidRPr="0016372B">
        <w:rPr>
          <w:rFonts w:asciiTheme="majorHAnsi" w:eastAsia="Helvetica" w:hAnsiTheme="majorHAnsi"/>
          <w:color w:val="000000"/>
          <w:sz w:val="24"/>
          <w:szCs w:val="24"/>
        </w:rPr>
        <w:t>,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</w:t>
      </w:r>
      <w:r w:rsidR="00D83E30">
        <w:rPr>
          <w:rFonts w:asciiTheme="majorHAnsi" w:eastAsia="Helvetica" w:hAnsiTheme="majorHAnsi"/>
          <w:color w:val="000000"/>
          <w:sz w:val="24"/>
          <w:szCs w:val="24"/>
        </w:rPr>
        <w:t>np.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: zmiana nazwiska, </w:t>
      </w:r>
      <w:r w:rsidR="00407D72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wtedy </w:t>
      </w:r>
      <w:r w:rsidR="00D83E30">
        <w:rPr>
          <w:rFonts w:asciiTheme="majorHAnsi" w:eastAsia="Helvetica" w:hAnsiTheme="majorHAnsi"/>
          <w:color w:val="000000"/>
          <w:sz w:val="24"/>
          <w:szCs w:val="24"/>
        </w:rPr>
        <w:t>wychowawca k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lasy ma obowiązek dokonać odpowiednich zmian w 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lastRenderedPageBreak/>
        <w:t>zapisie dzien</w:t>
      </w:r>
      <w:r w:rsidR="00407D72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nika elektronicznego, za 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wprowadzanie </w:t>
      </w:r>
      <w:r w:rsidR="00407D72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których 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>bezpośrednio odpowiada.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8B0C3F" w:rsidRPr="0016372B" w:rsidRDefault="00085CC8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Do 15 wrze</w:t>
      </w:r>
      <w:r w:rsidR="00407D72" w:rsidRPr="0016372B">
        <w:rPr>
          <w:rFonts w:asciiTheme="majorHAnsi" w:eastAsia="Helvetica" w:hAnsiTheme="majorHAnsi"/>
          <w:color w:val="000000"/>
          <w:sz w:val="24"/>
          <w:szCs w:val="24"/>
        </w:rPr>
        <w:t>śnia w dzienniku elektronicznym</w:t>
      </w:r>
      <w:r w:rsidR="00D83E30">
        <w:rPr>
          <w:rFonts w:asciiTheme="majorHAnsi" w:eastAsia="Helvetica" w:hAnsiTheme="majorHAnsi"/>
          <w:color w:val="000000"/>
          <w:sz w:val="24"/>
          <w:szCs w:val="24"/>
        </w:rPr>
        <w:t xml:space="preserve"> wychowawca k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lasy uzupełnia dane uczniów swojej klasy.</w:t>
      </w:r>
      <w:r w:rsidR="008B0C3F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8B0C3F" w:rsidRPr="0016372B" w:rsidRDefault="00085CC8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W ciągu 10 dni po zakończeniu każdego m</w:t>
      </w:r>
      <w:r w:rsidR="00D83E30">
        <w:rPr>
          <w:rFonts w:asciiTheme="majorHAnsi" w:eastAsia="Helvetica" w:hAnsiTheme="majorHAnsi"/>
          <w:color w:val="000000"/>
          <w:sz w:val="24"/>
          <w:szCs w:val="24"/>
        </w:rPr>
        <w:t>iesiąca na podstawie statystyk wychowawca k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lasy  dokonuje analizy frekwencji i postępów w nauce swojej klasy wykonując odpowiednie zestawienia określone przez Dyrektora Szkoły.</w:t>
      </w:r>
      <w:r w:rsidR="008B0C3F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8B0C3F" w:rsidRPr="0016372B" w:rsidRDefault="00D2218F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Na posiedzeniu okresowej lub końcoworocznej Rady Pedagogicznej</w:t>
      </w:r>
      <w:r w:rsidR="00D83E30">
        <w:rPr>
          <w:rFonts w:asciiTheme="majorHAnsi" w:eastAsia="Helvetica" w:hAnsiTheme="majorHAnsi"/>
          <w:color w:val="000000"/>
          <w:sz w:val="24"/>
          <w:szCs w:val="24"/>
        </w:rPr>
        <w:t xml:space="preserve"> wychowawca k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>lasy dokonuje wydruków odpowiednich statystyk, podpisuje je i przekazuje jednej z wyznaczonych do tego osób.</w:t>
      </w:r>
      <w:r w:rsidR="008B0C3F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8B0C3F" w:rsidRPr="0016372B" w:rsidRDefault="00D83E30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>
        <w:rPr>
          <w:rFonts w:asciiTheme="majorHAnsi" w:eastAsia="Helvetica" w:hAnsiTheme="majorHAnsi"/>
          <w:color w:val="000000"/>
          <w:sz w:val="24"/>
          <w:szCs w:val="24"/>
        </w:rPr>
        <w:t>Oceny zachowania wpisuje wychowawca k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>lasy według zasad określonych w W</w:t>
      </w:r>
      <w:r w:rsidR="00187DA4" w:rsidRPr="0016372B">
        <w:rPr>
          <w:rFonts w:asciiTheme="majorHAnsi" w:eastAsia="Helvetica" w:hAnsiTheme="majorHAnsi"/>
          <w:color w:val="000000"/>
          <w:sz w:val="24"/>
          <w:szCs w:val="24"/>
        </w:rPr>
        <w:t>Z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>O.</w:t>
      </w:r>
      <w:r w:rsidR="008B0C3F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8B0C3F" w:rsidRPr="0016372B" w:rsidRDefault="00085CC8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Wszystkie skróty stosowane w dzienniku elektronicznym zgodne są z W</w:t>
      </w:r>
      <w:r w:rsidR="00187DA4" w:rsidRPr="0016372B">
        <w:rPr>
          <w:rFonts w:asciiTheme="majorHAnsi" w:eastAsia="Helvetica" w:hAnsiTheme="majorHAnsi"/>
          <w:color w:val="000000"/>
          <w:sz w:val="24"/>
          <w:szCs w:val="24"/>
        </w:rPr>
        <w:t>Z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O i wyjaśnione w POMOCY dziennika elektronicznego.</w:t>
      </w:r>
      <w:r w:rsidR="008B0C3F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8B0C3F" w:rsidRPr="0016372B" w:rsidRDefault="00085CC8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Przed datą zakończenia semestr</w:t>
      </w:r>
      <w:r w:rsidR="00D83E30">
        <w:rPr>
          <w:rFonts w:asciiTheme="majorHAnsi" w:eastAsia="Helvetica" w:hAnsiTheme="majorHAnsi"/>
          <w:color w:val="000000"/>
          <w:sz w:val="24"/>
          <w:szCs w:val="24"/>
        </w:rPr>
        <w:t>u i końca roku szkolnego każdy wychowawca k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lasy jest zobowiązany do dokładnego sprawdzenia dokonanych wpisów w dzienniku elektronicznym, ze szczególnym uwzględnieniem danych potrzebnych do wydruku świadectw.</w:t>
      </w:r>
      <w:r w:rsidR="008B0C3F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8B0C3F" w:rsidRPr="0016372B" w:rsidRDefault="00085CC8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W przypadku przejścia ucz</w:t>
      </w:r>
      <w:r w:rsidR="00D83E30">
        <w:rPr>
          <w:rFonts w:asciiTheme="majorHAnsi" w:eastAsia="Helvetica" w:hAnsiTheme="majorHAnsi"/>
          <w:color w:val="000000"/>
          <w:sz w:val="24"/>
          <w:szCs w:val="24"/>
        </w:rPr>
        <w:t>nia do innej szkoły lub klasy, wychowawca klasy zgłasza ten fakt szkolnemu a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dministratorowi </w:t>
      </w:r>
      <w:r w:rsidR="00D83E30">
        <w:rPr>
          <w:rFonts w:asciiTheme="majorHAnsi" w:eastAsia="Helvetica" w:hAnsiTheme="majorHAnsi"/>
          <w:color w:val="000000"/>
          <w:spacing w:val="-1"/>
          <w:sz w:val="24"/>
          <w:szCs w:val="24"/>
        </w:rPr>
        <w:t>dziennika e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lektronicznego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poprzez wysłanie WIADOMOŚCI. </w:t>
      </w:r>
      <w:r w:rsidR="00646567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Na podstawie takiej informacji Szkolny Administrator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Dziennika Elektronicznego 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może przenieść go do innej klasy. </w:t>
      </w:r>
      <w:r w:rsidR="008B0C3F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8B0C3F" w:rsidRPr="0016372B" w:rsidRDefault="00085CC8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Skreślenia uczni</w:t>
      </w:r>
      <w:r w:rsidR="00D83E30">
        <w:rPr>
          <w:rFonts w:asciiTheme="majorHAnsi" w:eastAsia="Helvetica" w:hAnsiTheme="majorHAnsi"/>
          <w:color w:val="000000"/>
          <w:sz w:val="24"/>
          <w:szCs w:val="24"/>
        </w:rPr>
        <w:t>a z listy uczniów może dokonać wychowawca klasy lub szkolny a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dministrator </w:t>
      </w:r>
      <w:r w:rsidR="00D83E30">
        <w:rPr>
          <w:rFonts w:asciiTheme="majorHAnsi" w:eastAsia="Helvetica" w:hAnsiTheme="majorHAnsi"/>
          <w:color w:val="000000"/>
          <w:spacing w:val="-1"/>
          <w:sz w:val="24"/>
          <w:szCs w:val="24"/>
        </w:rPr>
        <w:t>dziennika e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lektronicznego. W takim przypadku konto danego ucznia zostanie zablokowane, </w:t>
      </w:r>
      <w:r w:rsidR="00D2218F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a jego dotychczasowe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dane</w:t>
      </w:r>
      <w:r w:rsidR="00D2218F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odnośnie ocen i frekwencji</w:t>
      </w:r>
      <w:r w:rsidR="00D2218F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będą liczone do statystyk.</w:t>
      </w:r>
    </w:p>
    <w:p w:rsidR="007F37C1" w:rsidRPr="0016372B" w:rsidRDefault="00D83E30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>
        <w:rPr>
          <w:rFonts w:asciiTheme="majorHAnsi" w:eastAsia="Helvetica" w:hAnsiTheme="majorHAnsi"/>
          <w:color w:val="000000"/>
          <w:spacing w:val="-1"/>
          <w:sz w:val="24"/>
          <w:szCs w:val="24"/>
        </w:rPr>
        <w:t>Wychowawca k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lasy m</w:t>
      </w:r>
      <w:r w:rsidR="00D2218F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oże wysłać WIADOMOŚĆ o całkowitym usunięciu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ucznia ze szkoły wraz z jego informacjami odnośnie ocen i frekwencji tylko w okresie od 1 d</w:t>
      </w:r>
      <w:r>
        <w:rPr>
          <w:rFonts w:asciiTheme="majorHAnsi" w:eastAsia="Helvetica" w:hAnsiTheme="majorHAnsi"/>
          <w:color w:val="000000"/>
          <w:spacing w:val="-1"/>
          <w:sz w:val="24"/>
          <w:szCs w:val="24"/>
        </w:rPr>
        <w:t>o 15 września. Po tym terminie szkolnemu administratorowi dziennika e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lektronicznego nie wolno całkowicie usuwać nikogo z systemu aż do rozpoczęcia nowego roku szkolnego.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7F37C1" w:rsidRPr="0016372B" w:rsidRDefault="00085CC8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Na prośbę drug</w:t>
      </w:r>
      <w:r w:rsidR="00D83E30">
        <w:rPr>
          <w:rFonts w:asciiTheme="majorHAnsi" w:eastAsia="Helvetica" w:hAnsiTheme="majorHAnsi"/>
          <w:color w:val="000000"/>
          <w:sz w:val="24"/>
          <w:szCs w:val="24"/>
        </w:rPr>
        <w:t>iej szkoły wychowawca k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lasy może wydrukować z systemu KARTOTEKĘ UCZNIA zawierającą całościową informację o przebiegu edukacji 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lastRenderedPageBreak/>
        <w:t>danego ucznia i przekazać ją do sekretariatu szkoły. Kopie przekazanej dokumentacji należy opisać w sposób umożliwiający jednoznaczne stwierdzeni</w:t>
      </w:r>
      <w:r w:rsidR="00223D61" w:rsidRPr="0016372B">
        <w:rPr>
          <w:rFonts w:asciiTheme="majorHAnsi" w:eastAsia="Helvetica" w:hAnsiTheme="majorHAnsi"/>
          <w:color w:val="000000"/>
          <w:sz w:val="24"/>
          <w:szCs w:val="24"/>
        </w:rPr>
        <w:t>e kto, komu i kiedy przekazał tę dokumentację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. Dokumentacja ta powinna zostać przekazana za potwierdzeniem odbioru</w:t>
      </w:r>
      <w:r w:rsidR="00DE4B13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(</w:t>
      </w:r>
      <w:r w:rsidR="00187DA4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załącznik </w:t>
      </w:r>
      <w:r w:rsidR="00805E26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</w:t>
      </w:r>
      <w:r w:rsidR="00187DA4" w:rsidRPr="0016372B">
        <w:rPr>
          <w:rFonts w:asciiTheme="majorHAnsi" w:eastAsia="Helvetica" w:hAnsiTheme="majorHAnsi"/>
          <w:color w:val="000000"/>
          <w:sz w:val="24"/>
          <w:szCs w:val="24"/>
        </w:rPr>
        <w:t>nr 9</w:t>
      </w:r>
      <w:r w:rsidR="00DE4B13" w:rsidRPr="0016372B">
        <w:rPr>
          <w:rFonts w:asciiTheme="majorHAnsi" w:eastAsia="Helvetica" w:hAnsiTheme="majorHAnsi"/>
          <w:color w:val="000000"/>
          <w:sz w:val="24"/>
          <w:szCs w:val="24"/>
        </w:rPr>
        <w:t>)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.</w:t>
      </w:r>
      <w:r w:rsidR="007F37C1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7F37C1" w:rsidRPr="0016372B" w:rsidRDefault="00085CC8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Jeśli w ciągu roku szkolnego do klasy dojdzie nowy uczeń, wszy</w:t>
      </w:r>
      <w:r w:rsidR="00D83E30">
        <w:rPr>
          <w:rFonts w:asciiTheme="majorHAnsi" w:eastAsia="Helvetica" w:hAnsiTheme="majorHAnsi"/>
          <w:color w:val="000000"/>
          <w:sz w:val="24"/>
          <w:szCs w:val="24"/>
        </w:rPr>
        <w:t>stkie dane powinien wprowadzić wychowawca k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l</w:t>
      </w:r>
      <w:r w:rsidR="00D83E30">
        <w:rPr>
          <w:rFonts w:asciiTheme="majorHAnsi" w:eastAsia="Helvetica" w:hAnsiTheme="majorHAnsi"/>
          <w:color w:val="000000"/>
          <w:sz w:val="24"/>
          <w:szCs w:val="24"/>
        </w:rPr>
        <w:t>asy w porozumieniu ze s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zkolnym </w:t>
      </w:r>
      <w:r w:rsidR="00D83E30">
        <w:rPr>
          <w:rFonts w:asciiTheme="majorHAnsi" w:eastAsia="Helvetica" w:hAnsiTheme="majorHAnsi"/>
          <w:color w:val="000000"/>
          <w:spacing w:val="-1"/>
          <w:sz w:val="24"/>
          <w:szCs w:val="24"/>
        </w:rPr>
        <w:t>administratorem dziennika e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lektronicznego.</w:t>
      </w:r>
      <w:r w:rsidR="007F37C1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7F37C1" w:rsidRPr="0016372B" w:rsidRDefault="00085CC8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Eksportu danych do świadectw z systemu informatycznego dokonuje Wychowawca Klasy wraz ze Szkolnym Administratorem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Dziennika Elektronicznego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. W celu sprawdzenia poprawności wydruków Wychowawca Klasy ma obowiązek przekazania tych świadectw trzeciemu nauczycielowi, postępując według zasad określonych w Regulaminie Prowadzenia Dokumentacji obowiązującym w szkole.</w:t>
      </w:r>
      <w:r w:rsidR="007F37C1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7F37C1" w:rsidRPr="0016372B" w:rsidRDefault="00085CC8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Wychowawca Klasy przegląda frekwencję za ubiegły tydzień i dokonuje odpowiednich zmian np. usprawiedliwień, likwida</w:t>
      </w:r>
      <w:r w:rsidR="00223D61" w:rsidRPr="0016372B">
        <w:rPr>
          <w:rFonts w:asciiTheme="majorHAnsi" w:eastAsia="Helvetica" w:hAnsiTheme="majorHAnsi"/>
          <w:color w:val="000000"/>
          <w:sz w:val="24"/>
          <w:szCs w:val="24"/>
        </w:rPr>
        <w:t>cji podwójnych nieobecności itp. Jeśli zostanie zaznaczona błędnie nieobecno</w:t>
      </w:r>
      <w:r w:rsidR="00223D61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ś</w:t>
      </w:r>
      <w:r w:rsidR="00223D61" w:rsidRPr="0016372B">
        <w:rPr>
          <w:rFonts w:asciiTheme="majorHAnsi" w:eastAsia="Helvetica" w:hAnsiTheme="majorHAnsi"/>
          <w:color w:val="000000"/>
          <w:sz w:val="24"/>
          <w:szCs w:val="24"/>
        </w:rPr>
        <w:t>ć ucznia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,</w:t>
      </w:r>
      <w:r w:rsidR="00223D61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to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Wychowawca Klasy jest zobowiązany do poprawienia tego zapisu. Częstot</w:t>
      </w:r>
      <w:r w:rsidR="00223D61" w:rsidRPr="0016372B">
        <w:rPr>
          <w:rFonts w:asciiTheme="majorHAnsi" w:eastAsia="Helvetica" w:hAnsiTheme="majorHAnsi"/>
          <w:color w:val="000000"/>
          <w:sz w:val="24"/>
          <w:szCs w:val="24"/>
        </w:rPr>
        <w:t>liwość tych czynności (dotyczy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usprawiedliwień) nie może by</w:t>
      </w:r>
      <w:r w:rsidR="007F37C1" w:rsidRPr="0016372B">
        <w:rPr>
          <w:rFonts w:asciiTheme="majorHAnsi" w:eastAsia="Helvetica" w:hAnsiTheme="majorHAnsi"/>
          <w:color w:val="000000"/>
          <w:sz w:val="24"/>
          <w:szCs w:val="24"/>
        </w:rPr>
        <w:t>ć mniejsza niż raz na tydzień.</w:t>
      </w:r>
      <w:r w:rsidR="007F37C1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7F37C1" w:rsidRPr="0016372B" w:rsidRDefault="00085CC8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Wychowawca Klasy nie może dokonywać usprawiedliwień z wyprzedzeniem, wpisując je na zajęci</w:t>
      </w:r>
      <w:r w:rsidR="00050BF3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a, które się jeszcze nie odbyły chyba, że jest to podyktowane szczególnymi okolicznościami. </w:t>
      </w:r>
      <w:r w:rsidR="007F37C1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7F37C1" w:rsidRPr="0016372B" w:rsidRDefault="00085CC8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Do obowiązku wychowawcy należy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okonywanie seryjnych zmian w frekwencji lub innych wpisów, ustalonych w szkolnych kategoriach frekwencji z wyprzedzeniem przy wykorzystaniu opcji DODAJ SERYJNIE,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np. w sytuacji gdy zaplanowana jest praktyka zawodowa, przeprowadzana próbna matura, udział w konkursie itp. w celu uniknięcia pomyłek przy wpisywaniu frekwencji przez nauczycieli.</w:t>
      </w:r>
      <w:r w:rsidR="007F37C1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7F37C1" w:rsidRPr="0016372B" w:rsidRDefault="00085CC8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Od rana w dniu zebrania z rodzicami wychowawcy mogą drukować z systemu dziennika elektronicznego zest</w:t>
      </w:r>
      <w:r w:rsidR="00223D61" w:rsidRPr="0016372B">
        <w:rPr>
          <w:rFonts w:asciiTheme="majorHAnsi" w:eastAsia="Helvetica" w:hAnsiTheme="majorHAnsi"/>
          <w:color w:val="000000"/>
          <w:sz w:val="24"/>
          <w:szCs w:val="24"/>
        </w:rPr>
        <w:t>awienia ocen, frekwencji oraz potrzebne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statystyk</w:t>
      </w:r>
      <w:r w:rsidR="00223D61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i do wykorzystania 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</w:t>
      </w:r>
      <w:r w:rsidR="00223D61" w:rsidRPr="0016372B">
        <w:rPr>
          <w:rFonts w:asciiTheme="majorHAnsi" w:eastAsia="Helvetica" w:hAnsiTheme="majorHAnsi"/>
          <w:color w:val="000000"/>
          <w:sz w:val="24"/>
          <w:szCs w:val="24"/>
        </w:rPr>
        <w:t>podczas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spotkania z rodz</w:t>
      </w:r>
      <w:r w:rsidR="007F37C1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icami. </w:t>
      </w:r>
      <w:r w:rsidR="007F37C1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7F37C1" w:rsidRPr="0016372B" w:rsidRDefault="00085CC8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Jeżeli rodzic (opiekun prawny) nie jest obecny na zebraniu, Nauczyciel ani Wychowawca Klasy nie mają obowiązku dodatkowego zawiadamiania o ocenach poza określonym w szkole systemem dziennika elektronicznego. Dotyczy to także przewidywanych </w:t>
      </w:r>
      <w:r w:rsidR="00F32D82" w:rsidRPr="0016372B">
        <w:rPr>
          <w:rFonts w:asciiTheme="majorHAnsi" w:eastAsia="Helvetica" w:hAnsiTheme="majorHAnsi"/>
          <w:color w:val="000000"/>
          <w:sz w:val="24"/>
          <w:szCs w:val="24"/>
        </w:rPr>
        <w:t>ocen niedostatecznych, zarówno śródrocznych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, jak i końcoworocznych z tym, że informacja o przewidywanych ocenach powinna być umieszczona w dzienniku elektronicznym według 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lastRenderedPageBreak/>
        <w:t>terminów określonych w W</w:t>
      </w:r>
      <w:r w:rsidR="00F32D82" w:rsidRPr="0016372B">
        <w:rPr>
          <w:rFonts w:asciiTheme="majorHAnsi" w:eastAsia="Helvetica" w:hAnsiTheme="majorHAnsi"/>
          <w:color w:val="000000"/>
          <w:sz w:val="24"/>
          <w:szCs w:val="24"/>
        </w:rPr>
        <w:t>Z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O.</w:t>
      </w:r>
      <w:r w:rsidR="007F37C1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7F37C1" w:rsidRPr="0016372B" w:rsidRDefault="00085CC8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Wychowawca Klasy regularnie uzupełnia moduł WYWIADÓWKI i systematycznie odnotowuje w nich obecność rodzica lub opiekuna</w:t>
      </w:r>
      <w:r w:rsidR="00223D61" w:rsidRPr="0016372B">
        <w:rPr>
          <w:rFonts w:asciiTheme="majorHAnsi" w:eastAsia="Helvetica" w:hAnsiTheme="majorHAnsi"/>
          <w:color w:val="000000"/>
          <w:sz w:val="24"/>
          <w:szCs w:val="24"/>
        </w:rPr>
        <w:t>,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</w:t>
      </w:r>
      <w:r w:rsidR="007F37C1" w:rsidRPr="0016372B">
        <w:rPr>
          <w:rFonts w:asciiTheme="majorHAnsi" w:eastAsia="Helvetica" w:hAnsiTheme="majorHAnsi"/>
          <w:color w:val="000000"/>
          <w:sz w:val="24"/>
          <w:szCs w:val="24"/>
        </w:rPr>
        <w:t>zaznaczając odpowiednie opcje.</w:t>
      </w:r>
      <w:r w:rsidR="007F37C1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7F37C1" w:rsidRPr="0016372B" w:rsidRDefault="00085CC8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Wychowawca Klasy nie ma możliwości edytowania ocen z innych przedmiotów w klasie</w:t>
      </w:r>
      <w:r w:rsidR="00223D61" w:rsidRPr="0016372B">
        <w:rPr>
          <w:rFonts w:asciiTheme="majorHAnsi" w:eastAsia="Helvetica" w:hAnsiTheme="majorHAnsi"/>
          <w:color w:val="000000"/>
          <w:sz w:val="24"/>
          <w:szCs w:val="24"/>
        </w:rPr>
        <w:t>,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w której jest wychowawcą poza przedmiotem</w:t>
      </w:r>
      <w:r w:rsidR="00223D61" w:rsidRPr="0016372B">
        <w:rPr>
          <w:rFonts w:asciiTheme="majorHAnsi" w:eastAsia="Helvetica" w:hAnsiTheme="majorHAnsi"/>
          <w:color w:val="000000"/>
          <w:sz w:val="24"/>
          <w:szCs w:val="24"/>
        </w:rPr>
        <w:t>,</w:t>
      </w:r>
      <w:r w:rsidR="007F37C1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którego uczy. </w:t>
      </w:r>
      <w:r w:rsidR="007F37C1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7F37C1" w:rsidRPr="0016372B" w:rsidRDefault="00085CC8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Wychowawca klasy wpisuje uczniom swojej klasy semestralną i końcoworoczną ocenę z zachowania w odpowiedniej opcji dziennika elektronicznego, według zasad określonych w </w:t>
      </w:r>
      <w:r w:rsidR="00F32D82" w:rsidRPr="0016372B">
        <w:rPr>
          <w:rFonts w:asciiTheme="majorHAnsi" w:eastAsia="Helvetica" w:hAnsiTheme="majorHAnsi"/>
          <w:color w:val="000000"/>
          <w:sz w:val="24"/>
          <w:szCs w:val="24"/>
        </w:rPr>
        <w:t>WZO.</w:t>
      </w:r>
      <w:r w:rsidR="007F37C1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7F37C1" w:rsidRPr="0016372B" w:rsidRDefault="00085CC8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Wychowawca Klasy ma obowiązek </w:t>
      </w:r>
      <w:r w:rsidR="00AA2238" w:rsidRPr="0016372B">
        <w:rPr>
          <w:rFonts w:asciiTheme="majorHAnsi" w:eastAsia="Helvetica" w:hAnsiTheme="majorHAnsi"/>
          <w:color w:val="000000"/>
          <w:sz w:val="24"/>
          <w:szCs w:val="24"/>
        </w:rPr>
        <w:t>systematycznie uzupełniać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plan lekcji swojej klasy (zakładka LEKCJE MOJEJ KLASY) </w:t>
      </w:r>
      <w:r w:rsidR="00223D61" w:rsidRPr="0016372B">
        <w:rPr>
          <w:rFonts w:asciiTheme="majorHAnsi" w:eastAsia="Helvetica" w:hAnsiTheme="majorHAnsi"/>
          <w:color w:val="000000"/>
          <w:sz w:val="24"/>
          <w:szCs w:val="24"/>
        </w:rPr>
        <w:t>do 15 wrze</w:t>
      </w:r>
      <w:r w:rsidR="00223D61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śnia (</w:t>
      </w:r>
      <w:r w:rsidR="00AA2238" w:rsidRPr="0016372B">
        <w:rPr>
          <w:rFonts w:asciiTheme="majorHAnsi" w:eastAsia="Helvetica" w:hAnsiTheme="majorHAnsi"/>
          <w:color w:val="000000"/>
          <w:sz w:val="24"/>
          <w:szCs w:val="24"/>
        </w:rPr>
        <w:t>wraz z podziałem na grupy</w:t>
      </w:r>
      <w:r w:rsidR="00223D61" w:rsidRPr="0016372B">
        <w:rPr>
          <w:rFonts w:asciiTheme="majorHAnsi" w:eastAsia="Helvetica" w:hAnsiTheme="majorHAnsi"/>
          <w:color w:val="000000"/>
          <w:sz w:val="24"/>
          <w:szCs w:val="24"/>
        </w:rPr>
        <w:t>) i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go opublikować</w:t>
      </w:r>
      <w:r w:rsidRPr="0016372B">
        <w:rPr>
          <w:rFonts w:asciiTheme="majorHAnsi" w:eastAsia="Helvetica" w:hAnsiTheme="majorHAnsi"/>
          <w:i/>
          <w:color w:val="000000"/>
          <w:sz w:val="24"/>
          <w:szCs w:val="24"/>
        </w:rPr>
        <w:t xml:space="preserve">. 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Plan lekcji będzie publikowany na kontach uczniów oraz rodziców. W przypadku zmian w planie lekcji Wychowawca Klasy jest zobowiązany do jego niez</w:t>
      </w:r>
      <w:r w:rsidR="007F37C1" w:rsidRPr="0016372B">
        <w:rPr>
          <w:rFonts w:asciiTheme="majorHAnsi" w:eastAsia="Helvetica" w:hAnsiTheme="majorHAnsi"/>
          <w:color w:val="000000"/>
          <w:sz w:val="24"/>
          <w:szCs w:val="24"/>
        </w:rPr>
        <w:t>włocznej aktualizacji.</w:t>
      </w:r>
      <w:r w:rsidR="007F37C1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7F37C1" w:rsidRPr="0016372B" w:rsidRDefault="00085CC8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Wychowawca Klasy ma obowiązek do 15 września uzupełnić wszystkie dane odnośnie klasy i uczniów zamieszczone w WIDOKU DZIENNIKA jak: dane osobowe, samorząd klasowy, inne informacje o uczniu itp. a następnie systematycznie uzupełniać i aktualizować wpisy np: o wycieczkach klasowych, ważnych wydarzeniach z życia klasy, kontaktach wyc</w:t>
      </w:r>
      <w:r w:rsidR="007F37C1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howawczych z rodzicami itp.  </w:t>
      </w:r>
      <w:r w:rsidR="007F37C1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7F37C1" w:rsidRPr="0016372B" w:rsidRDefault="00085CC8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Dokonując wpisu w kontaktach wychowawczy</w:t>
      </w:r>
      <w:r w:rsidR="00223D61" w:rsidRPr="0016372B">
        <w:rPr>
          <w:rFonts w:asciiTheme="majorHAnsi" w:eastAsia="Helvetica" w:hAnsiTheme="majorHAnsi"/>
          <w:color w:val="000000"/>
          <w:sz w:val="24"/>
          <w:szCs w:val="24"/>
        </w:rPr>
        <w:t>ch z rodzicami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należy wpisać</w:t>
      </w:r>
      <w:r w:rsidR="00223D61" w:rsidRPr="0016372B">
        <w:rPr>
          <w:rFonts w:asciiTheme="majorHAnsi" w:eastAsia="Helvetica" w:hAnsiTheme="majorHAnsi"/>
          <w:color w:val="000000"/>
          <w:sz w:val="24"/>
          <w:szCs w:val="24"/>
        </w:rPr>
        <w:t>,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kiedy i czego dotyczyła rozmowa. Jeśli kontakt był niemożliwy, </w:t>
      </w:r>
      <w:r w:rsidR="0071793D" w:rsidRPr="0016372B">
        <w:rPr>
          <w:rFonts w:asciiTheme="majorHAnsi" w:eastAsia="Helvetica" w:hAnsiTheme="majorHAnsi"/>
          <w:color w:val="000000"/>
          <w:sz w:val="24"/>
          <w:szCs w:val="24"/>
        </w:rPr>
        <w:t>taka informacja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</w:t>
      </w:r>
      <w:r w:rsidR="0071793D" w:rsidRPr="0016372B">
        <w:rPr>
          <w:rFonts w:asciiTheme="majorHAnsi" w:eastAsia="Helvetica" w:hAnsiTheme="majorHAnsi"/>
          <w:color w:val="000000"/>
          <w:sz w:val="24"/>
          <w:szCs w:val="24"/>
        </w:rPr>
        <w:t>również powinna być odnotowana w dzienniku elektronicznym.</w:t>
      </w:r>
      <w:r w:rsidR="007F37C1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7F37C1" w:rsidRPr="0016372B" w:rsidRDefault="00085CC8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Na początkowych godzinach wychowawczych nauczyciel powinien wyjaśnić uczniom zasady funkcjonowania dzienn</w:t>
      </w:r>
      <w:r w:rsidR="007F37C1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ika elektronicznego w szkole. </w:t>
      </w:r>
      <w:r w:rsidR="007F37C1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7F37C1" w:rsidRPr="0016372B" w:rsidRDefault="00085CC8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Na pierwszym zebraniu z rodzicami Wychowawca Klasy ma obowiązek osobiście rozdać rodzicom loginy i hasła do ich kont oraz kont ich dzieci.  Na tym zebraniu przekazuje podstawowe informacje o tym jak korzystać z dziennika elektronicznego i wskazuje gdzie i jak można uzyskać pomoc w jego obsłudze (</w:t>
      </w:r>
      <w:hyperlink r:id="rId12" w:history="1">
        <w:r w:rsidRPr="0016372B">
          <w:rPr>
            <w:rStyle w:val="Hipercze"/>
            <w:rFonts w:asciiTheme="majorHAnsi" w:hAnsiTheme="majorHAnsi"/>
            <w:sz w:val="24"/>
            <w:szCs w:val="24"/>
          </w:rPr>
          <w:t>http://www.dziennik.librus.pl/help</w:t>
        </w:r>
      </w:hyperlink>
      <w:r w:rsidR="00223D61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- po zalogowaniu się na swoim koncie</w:t>
      </w:r>
      <w:r w:rsidR="007F37C1" w:rsidRPr="0016372B">
        <w:rPr>
          <w:rFonts w:asciiTheme="majorHAnsi" w:eastAsia="Helvetica" w:hAnsiTheme="majorHAnsi"/>
          <w:color w:val="000000"/>
          <w:sz w:val="24"/>
          <w:szCs w:val="24"/>
        </w:rPr>
        <w:t>).</w:t>
      </w:r>
      <w:r w:rsidR="007F37C1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7F37C1" w:rsidRPr="0016372B" w:rsidRDefault="00085CC8" w:rsidP="00B72EC1">
      <w:pPr>
        <w:numPr>
          <w:ilvl w:val="0"/>
          <w:numId w:val="25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Fakt otrzymania loginów, haseł </w:t>
      </w:r>
      <w:r w:rsidR="00DE4B13" w:rsidRPr="0016372B">
        <w:rPr>
          <w:rFonts w:asciiTheme="majorHAnsi" w:eastAsia="Helvetica" w:hAnsiTheme="majorHAnsi"/>
          <w:color w:val="000000"/>
          <w:sz w:val="24"/>
          <w:szCs w:val="24"/>
        </w:rPr>
        <w:t>(</w:t>
      </w:r>
      <w:r w:rsidR="00F32D82" w:rsidRPr="0016372B">
        <w:rPr>
          <w:rFonts w:asciiTheme="majorHAnsi" w:eastAsia="Helvetica" w:hAnsiTheme="majorHAnsi"/>
          <w:color w:val="000000"/>
          <w:sz w:val="24"/>
          <w:szCs w:val="24"/>
        </w:rPr>
        <w:t>załącznik nr 3</w:t>
      </w:r>
      <w:r w:rsidR="00DE4B13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) 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oraz zapoznanie się z zasadami funkcjonowania dziennika elektronicznego w szkole</w:t>
      </w:r>
      <w:r w:rsidR="00DE4B13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(</w:t>
      </w:r>
      <w:r w:rsidR="00F32D82" w:rsidRPr="0016372B">
        <w:rPr>
          <w:rFonts w:asciiTheme="majorHAnsi" w:eastAsia="Helvetica" w:hAnsiTheme="majorHAnsi"/>
          <w:color w:val="000000"/>
          <w:sz w:val="24"/>
          <w:szCs w:val="24"/>
        </w:rPr>
        <w:t>załącznik nr 4</w:t>
      </w:r>
      <w:r w:rsidR="00DE4B13" w:rsidRPr="0016372B">
        <w:rPr>
          <w:rFonts w:asciiTheme="majorHAnsi" w:eastAsia="Helvetica" w:hAnsiTheme="majorHAnsi"/>
          <w:color w:val="000000"/>
          <w:sz w:val="24"/>
          <w:szCs w:val="24"/>
        </w:rPr>
        <w:t>)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, rodzic potwierdza podpisując się osobiście na specjalnej liście w obecności 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lastRenderedPageBreak/>
        <w:t>Wychowawcy Klasy.</w:t>
      </w:r>
      <w:r w:rsidR="007F37C1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43739C" w:rsidRPr="0016372B" w:rsidRDefault="00510C01" w:rsidP="00B72EC1">
      <w:pPr>
        <w:numPr>
          <w:ilvl w:val="0"/>
          <w:numId w:val="25"/>
        </w:numPr>
        <w:shd w:val="clear" w:color="auto" w:fill="FFFFFF"/>
        <w:tabs>
          <w:tab w:val="left" w:pos="720"/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Jeżeli uczniowie będą</w:t>
      </w:r>
      <w:r w:rsidR="0043739C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np. 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reprezentować szkołę, uczestniczyć </w:t>
      </w:r>
      <w:r w:rsidR="0043739C" w:rsidRPr="0016372B">
        <w:rPr>
          <w:rFonts w:asciiTheme="majorHAnsi" w:eastAsia="Helvetica" w:hAnsiTheme="majorHAnsi"/>
          <w:color w:val="000000"/>
          <w:sz w:val="24"/>
          <w:szCs w:val="24"/>
        </w:rPr>
        <w:t>w szk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olnej wycieczce, konkursie</w:t>
      </w:r>
      <w:r w:rsidR="0043739C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itp., wychowawca ma obowiązek poinformować o tym fakcie nauczycieli za pomocą OG</w:t>
      </w:r>
      <w:r w:rsidR="00F32D82" w:rsidRPr="0016372B">
        <w:rPr>
          <w:rFonts w:asciiTheme="majorHAnsi" w:eastAsia="Helvetica" w:hAnsiTheme="majorHAnsi"/>
          <w:color w:val="000000"/>
          <w:sz w:val="24"/>
          <w:szCs w:val="24"/>
        </w:rPr>
        <w:t>Ł</w:t>
      </w:r>
      <w:r w:rsidR="0043739C" w:rsidRPr="0016372B">
        <w:rPr>
          <w:rFonts w:asciiTheme="majorHAnsi" w:eastAsia="Helvetica" w:hAnsiTheme="majorHAnsi"/>
          <w:color w:val="000000"/>
          <w:sz w:val="24"/>
          <w:szCs w:val="24"/>
        </w:rPr>
        <w:t>OSZEŃ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z podaniem dokładnej listy uczniów i klas</w:t>
      </w:r>
      <w:r w:rsidR="00223D61" w:rsidRPr="0016372B">
        <w:rPr>
          <w:rFonts w:asciiTheme="majorHAnsi" w:eastAsia="Helvetica" w:hAnsiTheme="majorHAnsi"/>
          <w:color w:val="000000"/>
          <w:sz w:val="24"/>
          <w:szCs w:val="24"/>
        </w:rPr>
        <w:t>,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z których pochodzą.</w:t>
      </w:r>
    </w:p>
    <w:p w:rsidR="0071793D" w:rsidRPr="0016372B" w:rsidRDefault="0071793D" w:rsidP="00847213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ajorHAnsi" w:eastAsia="Helvetica" w:hAnsiTheme="majorHAnsi"/>
          <w:color w:val="000000"/>
        </w:rPr>
      </w:pPr>
      <w:r w:rsidRPr="0016372B">
        <w:rPr>
          <w:rFonts w:asciiTheme="majorHAnsi" w:eastAsia="Helvetica" w:hAnsiTheme="majorHAnsi"/>
          <w:color w:val="000000"/>
        </w:rPr>
        <w:br/>
      </w:r>
      <w:bookmarkStart w:id="69" w:name="_Toc252034059"/>
      <w:bookmarkStart w:id="70" w:name="_Toc254293294"/>
      <w:bookmarkStart w:id="71" w:name="_Toc263114125"/>
      <w:bookmarkStart w:id="72" w:name="_Toc263149506"/>
      <w:bookmarkStart w:id="73" w:name="_Toc263237271"/>
      <w:bookmarkStart w:id="74" w:name="_Toc263239805"/>
      <w:bookmarkStart w:id="75" w:name="_Toc263239955"/>
      <w:bookmarkStart w:id="76" w:name="_Toc265094364"/>
      <w:r w:rsidR="00AB70E8" w:rsidRPr="0016372B">
        <w:rPr>
          <w:rFonts w:asciiTheme="majorHAnsi" w:hAnsiTheme="majorHAnsi"/>
        </w:rPr>
        <w:t>ROZDZIAŁ VIII.  N</w:t>
      </w:r>
      <w:r w:rsidR="00975826" w:rsidRPr="0016372B">
        <w:rPr>
          <w:rFonts w:asciiTheme="majorHAnsi" w:hAnsiTheme="majorHAnsi"/>
        </w:rPr>
        <w:t>auczyciel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16372B">
        <w:rPr>
          <w:rFonts w:asciiTheme="majorHAnsi" w:eastAsia="Helvetica" w:hAnsiTheme="majorHAnsi"/>
          <w:color w:val="000000"/>
        </w:rPr>
        <w:br/>
      </w:r>
    </w:p>
    <w:p w:rsidR="00E2502A" w:rsidRPr="0016372B" w:rsidRDefault="00085CC8" w:rsidP="00B72EC1">
      <w:pPr>
        <w:numPr>
          <w:ilvl w:val="0"/>
          <w:numId w:val="26"/>
        </w:numPr>
        <w:shd w:val="clear" w:color="auto" w:fill="FFFFFF"/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Każdy Nauczyciel jest osobiście odpowiedzialny za systematyczne wpisywanie do dziennika elektronicznego: </w:t>
      </w:r>
    </w:p>
    <w:p w:rsidR="00E95AB7" w:rsidRPr="0016372B" w:rsidRDefault="00085CC8" w:rsidP="00B72EC1">
      <w:pPr>
        <w:numPr>
          <w:ilvl w:val="1"/>
          <w:numId w:val="26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Ocen cząstkowych.</w:t>
      </w:r>
    </w:p>
    <w:p w:rsidR="00E95AB7" w:rsidRPr="0016372B" w:rsidRDefault="00E95AB7" w:rsidP="00B72EC1">
      <w:pPr>
        <w:numPr>
          <w:ilvl w:val="1"/>
          <w:numId w:val="26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Przewidywanych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ocen </w:t>
      </w:r>
      <w:r w:rsidR="00F32D82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śródrocznych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i końcoworocznych.</w:t>
      </w:r>
    </w:p>
    <w:p w:rsidR="00AA2238" w:rsidRPr="0016372B" w:rsidRDefault="00085CC8" w:rsidP="00B72EC1">
      <w:pPr>
        <w:numPr>
          <w:ilvl w:val="1"/>
          <w:numId w:val="26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Oc</w:t>
      </w:r>
      <w:r w:rsidR="00223D61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en okresowych i końcoworocznych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w klasach</w:t>
      </w:r>
      <w:r w:rsidR="00223D61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w których prowadzi zajęcia według zasad określonych w W</w:t>
      </w:r>
      <w:r w:rsidR="00F32D82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Z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O.</w:t>
      </w:r>
      <w:r w:rsidR="00AA223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E95AB7" w:rsidRPr="0016372B" w:rsidRDefault="00AA223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Nauczyciele mają obowiązek zaznaczać obecności, nieobe</w:t>
      </w:r>
      <w:r w:rsidR="00223D61" w:rsidRPr="0016372B">
        <w:rPr>
          <w:rFonts w:asciiTheme="majorHAnsi" w:eastAsia="Helvetica" w:hAnsiTheme="majorHAnsi"/>
          <w:color w:val="000000"/>
          <w:sz w:val="24"/>
          <w:szCs w:val="24"/>
        </w:rPr>
        <w:t>cności i inne ustalone w szkole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kategorie frekwencji na za</w:t>
      </w:r>
      <w:r w:rsidR="00223D61" w:rsidRPr="0016372B">
        <w:rPr>
          <w:rFonts w:asciiTheme="majorHAnsi" w:eastAsia="Helvetica" w:hAnsiTheme="majorHAnsi"/>
          <w:color w:val="000000"/>
          <w:sz w:val="24"/>
          <w:szCs w:val="24"/>
        </w:rPr>
        <w:t>jęciach. Jednolity sposób zapisu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w całej szkole </w:t>
      </w:r>
      <w:r w:rsidR="00223D61" w:rsidRPr="0016372B">
        <w:rPr>
          <w:rFonts w:asciiTheme="majorHAnsi" w:eastAsia="Helvetica" w:hAnsiTheme="majorHAnsi"/>
          <w:color w:val="000000"/>
          <w:sz w:val="24"/>
          <w:szCs w:val="24"/>
        </w:rPr>
        <w:t>umożliwia wyświetlanie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bieżącej procentowej frekwencji i wielu ważnych statystyk przydatnych w pracy dydaktyczno - wychowawczej szkoły.</w:t>
      </w:r>
      <w:r w:rsidR="00E95AB7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9E612E" w:rsidRPr="0016372B" w:rsidRDefault="009E612E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Jeże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li nauczyciel korzysta z kart, ma obowiązek poprawnie wypełniać jedną kartę na każde prowadzone przez siebie zajęcia i na drugi dzień sprawdzać</w:t>
      </w:r>
      <w:r w:rsidR="00223D61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czy w jego kartach nie wystąpiły błędy, jeśli tak to niezwłocznie w tym samym dniu powinien dokonać korekty. Nauczyciel osobiście odpowiada za to czy jego karty zostały dodane i poprawnie odczytane. W tym zakresie ponosi całkowitą odpowiedzialność również w przypadku wpisywania danych do systemu dziennika elektronicznego za pomocą komputera.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9E612E" w:rsidRPr="0016372B" w:rsidRDefault="009E612E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Jeże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li nauczyciel korzysta z komputera, ma obowiązek prowadzić lekcję z wykorzystaniem elementów INTERFEJSU LEKCYJNEGO.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9E612E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Nauczyciel</w:t>
      </w:r>
      <w:r w:rsidR="00223D61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prowadzący zastępstwo za nieobecnego nauczyciela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ma obowiązek dokonywać zaznaczeń według zasad określonych w systemie dziennika elektronicznego:</w:t>
      </w:r>
    </w:p>
    <w:p w:rsidR="009E612E" w:rsidRPr="0016372B" w:rsidRDefault="009E612E" w:rsidP="00B72EC1">
      <w:pPr>
        <w:numPr>
          <w:ilvl w:val="1"/>
          <w:numId w:val="26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Jeże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li używa specjalnych kart, poza standardowymi zaznaczeniami, musi wpisać 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  <w:t>w odpowiednim miejscu numer nauczyciela</w:t>
      </w:r>
      <w:r w:rsidR="00223D61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za którego prowadzi lekcję. Wszystkie potrzebne dane do przeprowadzenia lekcji za innego nauczyciela, każdy nauczyciel ma dostępne 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  <w:t>w zakładce WYDRUKI na swoim koncie w dzienniku elektronicznym w opcji  LISTY NUMERÓW NAUCZYCIELI, PRZEDMIOTÓW I JEDNOSTEK.</w:t>
      </w:r>
    </w:p>
    <w:p w:rsidR="009E612E" w:rsidRPr="0016372B" w:rsidRDefault="009E612E" w:rsidP="00B72EC1">
      <w:pPr>
        <w:numPr>
          <w:ilvl w:val="1"/>
          <w:numId w:val="26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lastRenderedPageBreak/>
        <w:t>Jeże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li będzie używał komputera w INTERFEJSIE LEKCYJNYM musi wybrać opcję PROWADZĘ ZASTĘPSTWO, a następnie zaznaczyć z listy ZAJĘCIA EDUKACYJNE odpowiedni przydział lekcyjny dla nauczyciela</w:t>
      </w:r>
      <w:r w:rsidR="00223D61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za którego prowadzi zajęcia.</w:t>
      </w:r>
    </w:p>
    <w:p w:rsidR="009E612E" w:rsidRPr="0016372B" w:rsidRDefault="009E612E" w:rsidP="00B72EC1">
      <w:pPr>
        <w:numPr>
          <w:ilvl w:val="1"/>
          <w:numId w:val="26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Jeżeli nauczyciel prowadzi swoje zajęcia na godzinie za nieobecnego nauczyciela,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  <w:t>w systemie dziennika elektronicznego wpisuje zajęcia według swojego planu nauczania.</w:t>
      </w:r>
    </w:p>
    <w:p w:rsidR="00B2453C" w:rsidRPr="0016372B" w:rsidRDefault="009E612E" w:rsidP="00B72EC1">
      <w:pPr>
        <w:numPr>
          <w:ilvl w:val="1"/>
          <w:numId w:val="26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W przypadku kiedy zajęcia odbędą się na innej godzinie </w:t>
      </w:r>
      <w:r w:rsidR="00B2453C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lub w innym dniu,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niż wynika to z planu zajęć, nauczyciel w temacie lekcji</w:t>
      </w:r>
      <w:r w:rsidR="00B2453C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, gdzie powinny odbyć się planowo zajęcia,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wpisuje odpowiednią informację o tym, że</w:t>
      </w:r>
      <w:r w:rsidR="00B2453C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lekcja odbyła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się w innym terminie, podając datę i numer lekcji</w:t>
      </w:r>
      <w:r w:rsidR="00B2453C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. Przeprowadzone zajęcia wpisuje tak jak się odbyły.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</w:t>
      </w:r>
    </w:p>
    <w:p w:rsidR="0089501F" w:rsidRPr="0016372B" w:rsidRDefault="0089501F" w:rsidP="00B72EC1">
      <w:pPr>
        <w:numPr>
          <w:ilvl w:val="1"/>
          <w:numId w:val="26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Jeżeli nauczyciel prowadzi zajęcia z całą klasą zamiast z określoną grupą jak to wynika z planu, odnotowuje frekwencję dla całej klasy</w:t>
      </w:r>
      <w:r w:rsidR="00F32D82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( lub w obydwu grupach)  i wprowadza odpowiedni temat.</w:t>
      </w:r>
      <w:r w:rsidR="000B1B02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</w:t>
      </w:r>
    </w:p>
    <w:p w:rsidR="000B1B02" w:rsidRPr="0016372B" w:rsidRDefault="000B1B02" w:rsidP="00B72EC1">
      <w:pPr>
        <w:numPr>
          <w:ilvl w:val="1"/>
          <w:numId w:val="26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Jeżeli nauczyciel ma zajęcia łączone z dwóch lub więcej klas, np. część uczniów wyjechała na wycieczkę, </w:t>
      </w:r>
      <w:r w:rsidR="00510C01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w takim wypadku wprowadza ten sam temat do obydwu klas, a obecność zaznacza tylko tym uczniom którzy są na zajęciach. </w:t>
      </w:r>
    </w:p>
    <w:p w:rsidR="002F4AE1" w:rsidRPr="0016372B" w:rsidRDefault="002F4AE1" w:rsidP="00B72EC1">
      <w:pPr>
        <w:numPr>
          <w:ilvl w:val="1"/>
          <w:numId w:val="26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W innych nieokreślonych w tym dokumencie przypadkach należy zawsze stosować zasadę, jeżeli zachodzi sytuacja że nie prowadzimy naszych zajęć w danej godzinie tak jak to wynika z naszego planu lekcji, należy odznaczyć opcję „</w:t>
      </w:r>
      <w:r w:rsidRPr="0016372B">
        <w:rPr>
          <w:rFonts w:asciiTheme="majorHAnsi" w:eastAsia="Helvetica" w:hAnsiTheme="majorHAnsi"/>
          <w:b/>
          <w:color w:val="000000"/>
          <w:spacing w:val="-1"/>
          <w:sz w:val="24"/>
          <w:szCs w:val="24"/>
        </w:rPr>
        <w:t>Licz realizację w zestawieniach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”, i w temacie zajęć podajemy przyczynę .</w:t>
      </w:r>
      <w:r w:rsidR="00F32D82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B2453C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Nauczyciel ma obowiązek uzupełniać moduł REALIZACJA PROGRAMU NAUCZANIA polegający na wpisywaniu tematów lekcji.</w:t>
      </w:r>
      <w:r w:rsidR="00B2453C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B2453C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Uczestnictwo w szkoleniach organizowanych przez Szkolnego </w:t>
      </w:r>
      <w:r w:rsidRPr="0016372B">
        <w:rPr>
          <w:rFonts w:asciiTheme="majorHAnsi" w:eastAsia="ArialMT" w:hAnsiTheme="majorHAnsi"/>
          <w:color w:val="000000"/>
          <w:sz w:val="24"/>
          <w:szCs w:val="24"/>
        </w:rPr>
        <w:t xml:space="preserve">Administratora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Dziennika Elektronicznego</w:t>
      </w:r>
      <w:r w:rsidRPr="0016372B">
        <w:rPr>
          <w:rFonts w:asciiTheme="majorHAnsi" w:eastAsia="ArialMT" w:hAnsiTheme="majorHAnsi"/>
          <w:color w:val="000000"/>
          <w:sz w:val="24"/>
          <w:szCs w:val="24"/>
        </w:rPr>
        <w:t xml:space="preserve"> </w:t>
      </w:r>
      <w:r w:rsidR="00223D61" w:rsidRPr="0016372B">
        <w:rPr>
          <w:rFonts w:asciiTheme="majorHAnsi" w:eastAsia="ArialMT" w:hAnsiTheme="majorHAnsi"/>
          <w:color w:val="000000"/>
          <w:sz w:val="24"/>
          <w:szCs w:val="24"/>
        </w:rPr>
        <w:t xml:space="preserve">jest obowiązkowe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dla każd</w:t>
      </w:r>
      <w:r w:rsidR="00223D61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ego nauczyciela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.</w:t>
      </w:r>
      <w:r w:rsidR="00B2453C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B2453C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Zaleca się</w:t>
      </w:r>
      <w:r w:rsidR="00223D61" w:rsidRPr="0016372B">
        <w:rPr>
          <w:rFonts w:asciiTheme="majorHAnsi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aby każdy nauczyciel korzystał z metody KeyStroke podczas logowania się do dziennika elektronicznego.</w:t>
      </w:r>
      <w:r w:rsidR="00B2453C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B2453C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Nauczyciele są zobowiązani do przestrzegania zasad zapewniających ochronę danych osobowych według przepisów obowiązujących w szkole.</w:t>
      </w:r>
      <w:r w:rsidR="00B2453C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B2453C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Każdy nauczyciel na początku prowadzonych przez siebie zajęć osobiście sprawdza 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br/>
        <w:t>i wpisu</w:t>
      </w:r>
      <w:r w:rsidR="00223D61" w:rsidRPr="0016372B">
        <w:rPr>
          <w:rFonts w:asciiTheme="majorHAnsi" w:eastAsia="Helvetica" w:hAnsiTheme="majorHAnsi"/>
          <w:color w:val="000000"/>
          <w:sz w:val="24"/>
          <w:szCs w:val="24"/>
        </w:rPr>
        <w:t>je do dziennika elektronicznego obecność uczniów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. W trakcie trwania zajęć uzupełnia inne elementy np. oceny uzyskane przez uczniów.</w:t>
      </w:r>
      <w:r w:rsidR="00B2453C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B2453C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lastRenderedPageBreak/>
        <w:t xml:space="preserve">Nauczyciel ma obowiązek systematycznie wprowadzać tematy prowadzonych zajęć </w:t>
      </w:r>
      <w:r w:rsidR="00646567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i sprawdzać ich </w:t>
      </w:r>
      <w:r w:rsidR="00B2453C" w:rsidRPr="0016372B">
        <w:rPr>
          <w:rFonts w:asciiTheme="majorHAnsi" w:eastAsia="Helvetica" w:hAnsiTheme="majorHAnsi"/>
          <w:color w:val="000000"/>
          <w:sz w:val="24"/>
          <w:szCs w:val="24"/>
        </w:rPr>
        <w:t>realizację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za pomocą modułów REALIZACJA PROGRAMU oraz </w:t>
      </w:r>
      <w:r w:rsidR="00646567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KONTROLA REALIZACJI.</w:t>
      </w:r>
      <w:r w:rsidR="00B2453C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B2453C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Każdy nauczyciel ma</w:t>
      </w:r>
      <w:r w:rsidR="00223D61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obowiązek ustalania wagi ocen 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według zasad określonych </w:t>
      </w:r>
      <w:r w:rsidR="00646567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w Przedmiotowych Systemach Oceniania. Każda ocena ma mieć przydzieloną</w:t>
      </w:r>
      <w:r w:rsidR="00223D61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kategorię, wagę oraz zaznaczenia informujące czy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jest liczona do średniej.</w:t>
      </w:r>
      <w:r w:rsidR="00B2453C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B2453C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Szczegółowe zapisy odnośnie kategorii, wagi i  liczenia do średniej ocen określają </w:t>
      </w:r>
      <w:r w:rsidR="00F32D82" w:rsidRPr="0016372B">
        <w:rPr>
          <w:rFonts w:asciiTheme="majorHAnsi" w:eastAsia="Helvetica" w:hAnsiTheme="majorHAnsi"/>
          <w:color w:val="000000"/>
          <w:sz w:val="24"/>
          <w:szCs w:val="24"/>
        </w:rPr>
        <w:t>PZO</w:t>
      </w:r>
      <w:r w:rsidR="00B2453C" w:rsidRPr="0016372B">
        <w:rPr>
          <w:rFonts w:asciiTheme="majorHAnsi" w:eastAsia="Helvetica" w:hAnsiTheme="majorHAnsi"/>
          <w:color w:val="000000"/>
          <w:sz w:val="24"/>
          <w:szCs w:val="24"/>
        </w:rPr>
        <w:t>.</w:t>
      </w:r>
      <w:r w:rsidR="00B2453C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B2453C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Ocena wpisana do dziennika elektronicznego nie może być usuwana ani zmieniana bez podania przyczyn takiego postępowania. </w:t>
      </w:r>
    </w:p>
    <w:p w:rsidR="00B2453C" w:rsidRPr="0016372B" w:rsidRDefault="00085CC8" w:rsidP="00B72EC1">
      <w:pPr>
        <w:numPr>
          <w:ilvl w:val="1"/>
          <w:numId w:val="37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Jeśli nauczyciel pomyli się wprowadzając błędną ocenę lub nieobecność, powinien jak najszybciej dokonać korekty. W systemie istnieje odpowiednia opcja, która zapisuje historię wszystkich dokonywanych zmian w wpisach nauczycieli.</w:t>
      </w:r>
    </w:p>
    <w:p w:rsidR="001441EE" w:rsidRPr="0016372B" w:rsidRDefault="00085CC8" w:rsidP="00B72EC1">
      <w:pPr>
        <w:numPr>
          <w:ilvl w:val="1"/>
          <w:numId w:val="37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Ocenie z poprawy </w:t>
      </w:r>
      <w:r w:rsidR="00437403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danego 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zaliczenia </w:t>
      </w:r>
      <w:r w:rsidR="00437403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nauczyciel wprowadza indywidualnie każdemu uczniowi za pomocą opcji POPRAW. Może tego dokonać podczas edycji właściwej </w:t>
      </w:r>
      <w:r w:rsidR="00646567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oceny </w:t>
      </w:r>
      <w:r w:rsidR="00437403" w:rsidRPr="0016372B">
        <w:rPr>
          <w:rFonts w:asciiTheme="majorHAnsi" w:eastAsia="Helvetica" w:hAnsiTheme="majorHAnsi"/>
          <w:color w:val="000000"/>
          <w:sz w:val="24"/>
          <w:szCs w:val="24"/>
        </w:rPr>
        <w:t>z zaliczenia.</w:t>
      </w:r>
      <w:r w:rsidR="001441EE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1441EE" w:rsidRPr="0016372B" w:rsidRDefault="00437403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Zapis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</w:t>
      </w:r>
      <w:r w:rsidR="00F32D82" w:rsidRPr="0016372B">
        <w:rPr>
          <w:rFonts w:asciiTheme="majorHAnsi" w:eastAsia="Helvetica" w:hAnsiTheme="majorHAnsi"/>
          <w:color w:val="000000"/>
          <w:sz w:val="24"/>
          <w:szCs w:val="24"/>
        </w:rPr>
        <w:t>„nb”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</w:t>
      </w:r>
      <w:r w:rsidR="00F32D82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lub „–„ w kolorze kategorii oceny do zaliczenia 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>(</w:t>
      </w:r>
      <w:r w:rsidR="00F32D82" w:rsidRPr="0016372B">
        <w:rPr>
          <w:rFonts w:asciiTheme="majorHAnsi" w:eastAsia="Helvetica" w:hAnsiTheme="majorHAnsi"/>
          <w:color w:val="000000"/>
          <w:sz w:val="24"/>
          <w:szCs w:val="24"/>
        </w:rPr>
        <w:t>nieobecny lub minus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>), informuje o nieobecności ucznia na zaliczeniu</w:t>
      </w:r>
      <w:r w:rsidR="00223D61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lub nie oddaniu w wyznaczonym terminie pracy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. Po uzupełnieniu przez ucznia danej zaległości </w:t>
      </w:r>
      <w:r w:rsidR="00223D61" w:rsidRPr="0016372B">
        <w:rPr>
          <w:rFonts w:asciiTheme="majorHAnsi" w:eastAsia="Helvetica" w:hAnsiTheme="majorHAnsi"/>
          <w:color w:val="000000"/>
          <w:sz w:val="24"/>
          <w:szCs w:val="24"/>
        </w:rPr>
        <w:t>zapis ten należy zmienić na właściwą ocenę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z danego zaliczenia.</w:t>
      </w:r>
      <w:r w:rsidR="001441EE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1441EE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Nieobecność „nb” wpisana do dziennika nie może być usuwana. Nieobecność może być zmieniona na:</w:t>
      </w:r>
    </w:p>
    <w:p w:rsidR="001441EE" w:rsidRPr="003D7F2D" w:rsidRDefault="00085CC8" w:rsidP="00B72EC1">
      <w:pPr>
        <w:pStyle w:val="Akapitzlist"/>
        <w:numPr>
          <w:ilvl w:val="0"/>
          <w:numId w:val="36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3D7F2D">
        <w:rPr>
          <w:rFonts w:asciiTheme="majorHAnsi" w:eastAsia="Helvetica" w:hAnsiTheme="majorHAnsi"/>
          <w:color w:val="000000"/>
          <w:sz w:val="24"/>
          <w:szCs w:val="24"/>
        </w:rPr>
        <w:t>Nieobecność usprawiedliwiona - u.</w:t>
      </w:r>
    </w:p>
    <w:p w:rsidR="001441EE" w:rsidRPr="003D7F2D" w:rsidRDefault="00085CC8" w:rsidP="00B72EC1">
      <w:pPr>
        <w:pStyle w:val="Akapitzlist"/>
        <w:numPr>
          <w:ilvl w:val="0"/>
          <w:numId w:val="36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3D7F2D">
        <w:rPr>
          <w:rFonts w:asciiTheme="majorHAnsi" w:eastAsia="Helvetica" w:hAnsiTheme="majorHAnsi"/>
          <w:color w:val="000000"/>
          <w:sz w:val="24"/>
          <w:szCs w:val="24"/>
        </w:rPr>
        <w:t>Spóźnienie - sp.</w:t>
      </w:r>
    </w:p>
    <w:p w:rsidR="001441EE" w:rsidRPr="003D7F2D" w:rsidRDefault="00085CC8" w:rsidP="00B72EC1">
      <w:pPr>
        <w:pStyle w:val="Akapitzlist"/>
        <w:numPr>
          <w:ilvl w:val="0"/>
          <w:numId w:val="36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3D7F2D">
        <w:rPr>
          <w:rFonts w:asciiTheme="majorHAnsi" w:eastAsia="Helvetica" w:hAnsiTheme="majorHAnsi"/>
          <w:color w:val="000000"/>
          <w:sz w:val="24"/>
          <w:szCs w:val="24"/>
        </w:rPr>
        <w:t>Zwolnienie – zw.</w:t>
      </w:r>
    </w:p>
    <w:p w:rsidR="001441EE" w:rsidRPr="003D7F2D" w:rsidRDefault="00085CC8" w:rsidP="00B72EC1">
      <w:pPr>
        <w:pStyle w:val="Akapitzlist"/>
        <w:numPr>
          <w:ilvl w:val="0"/>
          <w:numId w:val="36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3D7F2D">
        <w:rPr>
          <w:rFonts w:asciiTheme="majorHAnsi" w:eastAsia="Helvetica" w:hAnsiTheme="majorHAnsi"/>
          <w:color w:val="000000"/>
          <w:sz w:val="24"/>
          <w:szCs w:val="24"/>
        </w:rPr>
        <w:t>Lub inną na ustaloną w szkole kategorię frekwencji.</w:t>
      </w:r>
      <w:r w:rsidR="001441EE" w:rsidRPr="003D7F2D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FD27BA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Każdy nauczyciel ma obowiązek w dniu pracy co najmniej raz sprawdzić na swoim koncie WIADOMOŚCI</w:t>
      </w:r>
      <w:r w:rsidR="00223D61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i OGŁOSZENIA oraz na bieżąco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udzielać na nie odpowiedzi. W tym zakresie Nauczyciel jest kontrolowany przed Dyrektora Szkoły lub wyznaczonego przez niego Wicedyrektora.</w:t>
      </w:r>
      <w:r w:rsidR="00FD27BA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1441EE" w:rsidRPr="0016372B" w:rsidRDefault="0052326D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Nauczyciel</w:t>
      </w:r>
      <w:r w:rsidR="00FD27BA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</w:t>
      </w:r>
      <w:r w:rsidR="00223D61" w:rsidRPr="0016372B">
        <w:rPr>
          <w:rFonts w:asciiTheme="majorHAnsi" w:eastAsia="Helvetica" w:hAnsiTheme="majorHAnsi"/>
          <w:color w:val="000000"/>
          <w:sz w:val="24"/>
          <w:szCs w:val="24"/>
        </w:rPr>
        <w:t>może</w:t>
      </w:r>
      <w:r w:rsidR="00FD27BA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w TERMINARZU zaz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naczyć odpowiednie dni swojej nieobecno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ś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ci 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br/>
        <w:t>w szkole.</w:t>
      </w:r>
      <w:r w:rsidR="001441EE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1441EE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lastRenderedPageBreak/>
        <w:t>W dzień poprzedzający posiedzeni</w:t>
      </w:r>
      <w:r w:rsidR="0052326D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e </w:t>
      </w:r>
      <w:r w:rsidR="00F32D82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śródroczne</w:t>
      </w:r>
      <w:r w:rsidR="0052326D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j lub końcoworocznej Rady P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edagogicznej wszyscy nauczyciele są zobowiązani do wystawienia i dokonania wpisu ocen </w:t>
      </w:r>
      <w:r w:rsidR="00F32D82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śródrocznyc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h lub końcoworocznych w dzienniku elektronicznym. W dniu </w:t>
      </w:r>
      <w:r w:rsidR="0052326D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Rady P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edagogicznej nie wolno zmieniać proponowanych ocen seme</w:t>
      </w:r>
      <w:r w:rsidR="0052326D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stralnych lub końcoworocznych  oraz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ocen </w:t>
      </w:r>
      <w:r w:rsidR="00F32D82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śródrocznyc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h i końcoworocznych.</w:t>
      </w:r>
      <w:r w:rsidR="001441EE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1441EE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Obowiązkiem każdego nauczyciela jest poinformowanie ucznia i jego rodziców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  <w:t xml:space="preserve">o przewidywanych </w:t>
      </w:r>
      <w:r w:rsidR="001441EE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ocenach niedostatecznych. Nauczyciel ma obowiązek</w:t>
      </w:r>
      <w:r w:rsidR="0052326D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poprzez wykorzystanie </w:t>
      </w:r>
      <w:r w:rsidR="001441EE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moduł</w:t>
      </w:r>
      <w:r w:rsidR="0052326D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u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WIA</w:t>
      </w:r>
      <w:r w:rsidR="0052326D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DOMOŚCI w dzienniku internetowy. Nauczyciel wpisując taką informację zobowiązany jest do odniesienia się do zasad i terminów określonych w W</w:t>
      </w:r>
      <w:r w:rsidR="00847213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ZO</w:t>
      </w:r>
      <w:r w:rsidR="0052326D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, a następnie wpisać oceny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w dzienniku elektr</w:t>
      </w:r>
      <w:r w:rsidR="001441EE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onicznym</w:t>
      </w:r>
      <w:r w:rsidR="0052326D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  <w:r w:rsidR="001441EE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wybierając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odpowiednią kategori</w:t>
      </w:r>
      <w:r w:rsidR="00F32D82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ę oceny (np: proponowana ocena śródroczna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lub proponowana ocena końcoworoczna).  Szkoła nie przewiduje innego sposobu powiadamiania rodziców.</w:t>
      </w:r>
      <w:r w:rsidR="004E56D1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1441EE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Na dzień przed zebraniem z rodzicami nauczyciel ma obowiązek wpisania ocen cząstkowych do dziennika elektronicznego, na podstawie których w dniu zebrania z rodzicami drukowane będą </w:t>
      </w:r>
      <w:r w:rsidR="001441EE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w szkole odpowiednie kartki informacyjne dla rodziców. </w:t>
      </w:r>
    </w:p>
    <w:p w:rsidR="001441EE" w:rsidRPr="0016372B" w:rsidRDefault="001441EE" w:rsidP="00C560FE">
      <w:pPr>
        <w:shd w:val="clear" w:color="auto" w:fill="FFFFFF"/>
        <w:tabs>
          <w:tab w:val="left" w:pos="1080"/>
        </w:tabs>
        <w:spacing w:line="276" w:lineRule="auto"/>
        <w:ind w:left="720"/>
        <w:rPr>
          <w:rFonts w:asciiTheme="majorHAnsi" w:eastAsia="Helvetica" w:hAnsiTheme="majorHAnsi"/>
          <w:color w:val="000000"/>
          <w:sz w:val="24"/>
          <w:szCs w:val="24"/>
        </w:rPr>
      </w:pPr>
    </w:p>
    <w:p w:rsidR="001441EE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Na podstawie obliczeń w </w:t>
      </w:r>
      <w:r w:rsidR="00E35D45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systemie dziennika elektronicznego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, uwzględniającego wagi ocen, nauczyciel wystawia oceny klasyfikacyjne według zasad określonych w </w:t>
      </w:r>
      <w:r w:rsidR="00847213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PZO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.</w:t>
      </w:r>
      <w:r w:rsidR="001441EE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1441EE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W przypadku prowadzenia zajęć w jednej</w:t>
      </w:r>
      <w:r w:rsidR="0052326D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klasie przez dwóch nauczycieli  ze zmianą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grup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  <w:t>w drugim semestrze</w:t>
      </w:r>
      <w:r w:rsidR="0052326D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 każdy z nauczycieli:</w:t>
      </w:r>
    </w:p>
    <w:p w:rsidR="001441EE" w:rsidRPr="0016372B" w:rsidRDefault="001441EE" w:rsidP="00C560FE">
      <w:pPr>
        <w:pStyle w:val="Akapitzlist"/>
        <w:spacing w:line="276" w:lineRule="auto"/>
        <w:rPr>
          <w:rFonts w:asciiTheme="majorHAnsi" w:eastAsia="Helvetica" w:hAnsiTheme="majorHAnsi"/>
          <w:color w:val="000000"/>
          <w:spacing w:val="-1"/>
          <w:sz w:val="24"/>
          <w:szCs w:val="24"/>
        </w:rPr>
      </w:pPr>
    </w:p>
    <w:p w:rsidR="001441EE" w:rsidRPr="0016372B" w:rsidRDefault="0052326D" w:rsidP="00B72EC1">
      <w:pPr>
        <w:numPr>
          <w:ilvl w:val="1"/>
          <w:numId w:val="38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W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pisuje oceny tylko swojej grupie.</w:t>
      </w:r>
    </w:p>
    <w:p w:rsidR="001441EE" w:rsidRPr="0016372B" w:rsidRDefault="0052326D" w:rsidP="00B72EC1">
      <w:pPr>
        <w:numPr>
          <w:ilvl w:val="1"/>
          <w:numId w:val="38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W pierwszym semestrze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wystawia Proponowaną Ocenę Semestralną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  <w:t>i Ocenę Semestralną tylko dla uczniów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których uczy.</w:t>
      </w:r>
    </w:p>
    <w:p w:rsidR="001441EE" w:rsidRPr="0016372B" w:rsidRDefault="00085CC8" w:rsidP="00B72EC1">
      <w:pPr>
        <w:numPr>
          <w:ilvl w:val="1"/>
          <w:numId w:val="38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W dr</w:t>
      </w:r>
      <w:r w:rsidR="0052326D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ugim semestrze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wystawia Proponowaną Ocenę Semestralną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  <w:t>i Ocenę Semestralną tylko dla uczniów których uczy</w:t>
      </w:r>
      <w:r w:rsidR="001441EE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.</w:t>
      </w:r>
    </w:p>
    <w:p w:rsidR="001441EE" w:rsidRPr="0016372B" w:rsidRDefault="00085CC8" w:rsidP="00B72EC1">
      <w:pPr>
        <w:numPr>
          <w:ilvl w:val="1"/>
          <w:numId w:val="38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Ocenę</w:t>
      </w:r>
      <w:r w:rsidR="00984DBE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 k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ońcoworoczną wystawiają wspólnie na podstawie wyników uzyskanych prze</w:t>
      </w:r>
      <w:r w:rsidR="001441EE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z ucznia w całym roku szkolnym.</w:t>
      </w:r>
      <w:r w:rsidR="001441EE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3C714C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Jeżeli nauczyciel dostaje klasę pod opiekę, np: wyjście do kina, </w:t>
      </w:r>
      <w:r w:rsidR="001441EE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udział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w uroczystości szkolnej, organizowanie szkolnej </w:t>
      </w:r>
      <w:r w:rsidR="003C714C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wigilii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itp., frekwencję do dziennika </w:t>
      </w:r>
      <w:r w:rsidR="003C714C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elektronicznego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wpisuje, według takich samych zasad</w:t>
      </w:r>
      <w:r w:rsidR="0052326D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jakie określone są dla prowadzenia </w:t>
      </w:r>
      <w:r w:rsidR="0052326D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zajęć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 a w temacie wpisuje zaistniałą sytuację</w:t>
      </w:r>
      <w:r w:rsidR="0052326D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np: „Udział w urocz</w:t>
      </w:r>
      <w:r w:rsidR="0052326D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ystości nadania imienia szkole”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itp.</w:t>
      </w:r>
      <w:r w:rsidR="003C714C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3C714C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lastRenderedPageBreak/>
        <w:t xml:space="preserve">Jeżeli nauczyciel </w:t>
      </w:r>
      <w:r w:rsidR="0052326D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musi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zwolnić ucznia z zajęć</w:t>
      </w:r>
      <w:r w:rsidR="0052326D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np. udział w zawodach sportowych, o fakcie tym z co najmniej jednodniowym wyprzedzeniem, powinien </w:t>
      </w:r>
      <w:r w:rsidR="003C714C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poinformować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dyrektora lub odpowiedzialnego za frekwencję wice</w:t>
      </w:r>
      <w:r w:rsidR="0052326D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dyrektora oraz wychowawcę klasy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za pomocą WIADOMOŚCI. Ponadto nauczyciel ma obowiązek </w:t>
      </w:r>
      <w:r w:rsidR="003C714C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zaznaczyć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to zwolnienie</w:t>
      </w:r>
      <w:r w:rsidR="0052326D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wykorzystując do tego celu moduł DODAJ SERYJNIE w ikonce NIEOBECNOŚCI lub SERYJNE ZWOLNIENIA.</w:t>
      </w:r>
      <w:r w:rsidR="003C714C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3C714C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Nauczyciel ma obowiązek umieszczać informacje w TERMINARZU o każdej pracy klasowej</w:t>
      </w:r>
      <w:r w:rsidR="0052326D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informując o tym wszystkich nauczycieli i uczniów klasy</w:t>
      </w:r>
      <w:r w:rsidR="0052326D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w której jest przeprowadzane zaliczenie </w:t>
      </w:r>
      <w:r w:rsidR="0052326D" w:rsidRPr="0016372B">
        <w:rPr>
          <w:rFonts w:asciiTheme="majorHAnsi" w:eastAsia="Helvetica" w:hAnsiTheme="majorHAnsi"/>
          <w:color w:val="000000"/>
          <w:sz w:val="24"/>
          <w:szCs w:val="24"/>
        </w:rPr>
        <w:t>z 2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tygodniowym wyprzedzeniem.</w:t>
      </w:r>
      <w:r w:rsidR="003C714C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W informacji ma być podane:</w:t>
      </w:r>
    </w:p>
    <w:p w:rsidR="003C714C" w:rsidRPr="0016372B" w:rsidRDefault="0052326D" w:rsidP="00B72EC1">
      <w:pPr>
        <w:numPr>
          <w:ilvl w:val="1"/>
          <w:numId w:val="35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Jakiego działu zaliczenie</w:t>
      </w:r>
      <w:r w:rsidR="00085CC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dotyczy.</w:t>
      </w:r>
    </w:p>
    <w:p w:rsidR="003C714C" w:rsidRPr="0016372B" w:rsidRDefault="00085CC8" w:rsidP="00B72EC1">
      <w:pPr>
        <w:numPr>
          <w:ilvl w:val="1"/>
          <w:numId w:val="35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Z jakiego przedmiotu.</w:t>
      </w:r>
    </w:p>
    <w:p w:rsidR="003C714C" w:rsidRPr="0016372B" w:rsidRDefault="00085CC8" w:rsidP="00B72EC1">
      <w:pPr>
        <w:numPr>
          <w:ilvl w:val="1"/>
          <w:numId w:val="35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Jeśli jest podział na grupy, to w jakiej grupie.</w:t>
      </w:r>
    </w:p>
    <w:p w:rsidR="003C714C" w:rsidRPr="0016372B" w:rsidRDefault="00085CC8" w:rsidP="00B72EC1">
      <w:pPr>
        <w:numPr>
          <w:ilvl w:val="1"/>
          <w:numId w:val="35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Wpisu doko</w:t>
      </w:r>
      <w:r w:rsidR="003C714C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nujemy dla widoku całej klasy, 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nie dla klasy wirtualnej.</w:t>
      </w:r>
      <w:r w:rsidR="003C714C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3C714C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Na w/w  pod</w:t>
      </w:r>
      <w:r w:rsidR="0052326D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stawie przekazywania informacji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wszyscy nauczyciele w szkole mają obowiązek tak planować swoje zaliczenia, aby nie zostały naruszone zasady opisane w Wewnątrzszkolnym Systemie Oceniania.</w:t>
      </w:r>
      <w:r w:rsidR="003C714C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3C714C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Każdy nauczyciel ma obowiązek na bieżąco aktualizować swój plan lekcji podany na stronie szkoły w module MOJE LEKCJE, zachowując poprawne daty obowiązywania każdego planu. Podczas wpisywania nowego planu </w:t>
      </w:r>
      <w:r w:rsidR="003C714C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nauczyciel ma obowiązek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dokonać korekty planu</w:t>
      </w:r>
      <w:r w:rsidR="003C714C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</w:t>
      </w:r>
      <w:r w:rsidR="003C714C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  <w:t>z zachowaniem terminów jego obowiązywania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, nie kasując nieaktualnego planu, na podstawie którego liczone są wcześniejsze statystyki.  </w:t>
      </w:r>
      <w:r w:rsidR="003C714C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3C714C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Każdy nauczyciel ma obowiązek systematycznie uzupełniać wszelkie informacje znajdujące się w WIDOKU DZIENNIKA, np. wpisywania informacji o wycieczkach, indywidualnych rozmowach z rodzicami i innych.</w:t>
      </w:r>
      <w:r w:rsidR="003C714C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3C714C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Nauczyciele prowadzący zajęcia w g</w:t>
      </w:r>
      <w:r w:rsidR="0052326D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rupach mają obowiązek tworzenia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systematycznego kontrolowania i uaktualniania listy każdej WIRTUALNEJ KLASY oraz utworzenia odpowiednich </w:t>
      </w:r>
      <w:r w:rsidR="003C714C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nazw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do poszczególnych grup</w:t>
      </w:r>
      <w:r w:rsidR="0052326D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dopasowując je do nazewnictwa stosowanego w szkole.</w:t>
      </w:r>
      <w:r w:rsidR="003C714C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3C714C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Jeśli nauczyciel używa laptopa musi pamiętać aby</w:t>
      </w:r>
      <w:r w:rsidR="0052326D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</w:p>
    <w:p w:rsidR="003C714C" w:rsidRPr="0016372B" w:rsidRDefault="00085CC8" w:rsidP="00B72EC1">
      <w:pPr>
        <w:numPr>
          <w:ilvl w:val="1"/>
          <w:numId w:val="39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Nie udostępniać komputera osobom trzecim (uczniom, swoim dzieciom itp).</w:t>
      </w:r>
    </w:p>
    <w:p w:rsidR="003C714C" w:rsidRPr="0016372B" w:rsidRDefault="00085CC8" w:rsidP="00B72EC1">
      <w:pPr>
        <w:numPr>
          <w:ilvl w:val="1"/>
          <w:numId w:val="39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Nie logować się do nieznanych sieci.</w:t>
      </w:r>
      <w:r w:rsidR="003C714C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3C714C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Za ujawnienie poufnych danych z dziennika internetowego nauczyciel ponosi takie same konsekwencje jak w przypadku przepisów odnośnie szkolnej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lastRenderedPageBreak/>
        <w:t xml:space="preserve">dokumentacji. </w:t>
      </w:r>
      <w:r w:rsidR="003C714C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3C714C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Nauczyciel jest osobiście odpowiedzialny za swoje konto</w:t>
      </w:r>
      <w:r w:rsidR="0052326D" w:rsidRPr="0016372B">
        <w:rPr>
          <w:rFonts w:asciiTheme="majorHAnsi" w:eastAsia="Helvetica" w:hAnsiTheme="majorHAnsi"/>
          <w:color w:val="000000"/>
          <w:sz w:val="24"/>
          <w:szCs w:val="24"/>
        </w:rPr>
        <w:t>. N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ie wolno mu nikomu przekazywać danych dostępowych do konta.</w:t>
      </w:r>
    </w:p>
    <w:p w:rsidR="003C714C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Nauczyciele muszą </w:t>
      </w:r>
      <w:r w:rsidR="00E35D45" w:rsidRPr="0016372B">
        <w:rPr>
          <w:rFonts w:asciiTheme="majorHAnsi" w:eastAsia="Helvetica" w:hAnsiTheme="majorHAnsi"/>
          <w:color w:val="000000"/>
          <w:sz w:val="24"/>
          <w:szCs w:val="24"/>
        </w:rPr>
        <w:t>systematycznie doskonalić swoją wiedzę na temat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przechowywania danych na dyskietkach, dyskach Flash czy tworzenia nadmiernej ilości wydruków.</w:t>
      </w:r>
      <w:r w:rsidR="003C714C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3C714C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Nauczyciel jest zobligowany</w:t>
      </w:r>
      <w:r w:rsidR="0052326D" w:rsidRPr="0016372B">
        <w:rPr>
          <w:rFonts w:asciiTheme="majorHAnsi" w:eastAsia="Helvetica" w:hAnsiTheme="majorHAnsi"/>
          <w:color w:val="000000"/>
          <w:sz w:val="24"/>
          <w:szCs w:val="24"/>
        </w:rPr>
        <w:t>,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aby uczeń lub osoba postronna nie miała dostępu do komputera</w:t>
      </w:r>
      <w:r w:rsidR="0052326D" w:rsidRPr="0016372B">
        <w:rPr>
          <w:rFonts w:asciiTheme="majorHAnsi" w:eastAsia="Helvetica" w:hAnsiTheme="majorHAnsi"/>
          <w:color w:val="000000"/>
          <w:sz w:val="24"/>
          <w:szCs w:val="24"/>
        </w:rPr>
        <w:t>,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br/>
        <w:t>z którego nauczyciel (Wychowawca Klasy) loguje się do dziennika elektronicznego</w:t>
      </w:r>
      <w:r w:rsidRPr="0016372B">
        <w:rPr>
          <w:rFonts w:asciiTheme="majorHAnsi" w:hAnsiTheme="majorHAnsi"/>
          <w:sz w:val="24"/>
          <w:szCs w:val="24"/>
        </w:rPr>
        <w:t>.</w:t>
      </w:r>
      <w:r w:rsidR="003C714C" w:rsidRPr="0016372B">
        <w:rPr>
          <w:rFonts w:asciiTheme="majorHAnsi" w:hAnsiTheme="majorHAnsi"/>
          <w:sz w:val="24"/>
          <w:szCs w:val="24"/>
        </w:rPr>
        <w:br/>
      </w:r>
    </w:p>
    <w:p w:rsidR="003C714C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W razie jakichkolwiek podejrzeń, nauczyciel powinien sprawdzić wiarygodność informacji </w:t>
      </w:r>
      <w:r w:rsidR="003C714C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o ostatniej wizycie w dzienniku internetowym, która będzie widoczna z</w:t>
      </w:r>
      <w:r w:rsidR="0052326D" w:rsidRPr="0016372B">
        <w:rPr>
          <w:rFonts w:asciiTheme="majorHAnsi" w:eastAsia="Helvetica" w:hAnsiTheme="majorHAnsi"/>
          <w:color w:val="000000"/>
          <w:sz w:val="24"/>
          <w:szCs w:val="24"/>
        </w:rPr>
        <w:t>araz po zalogowaniu się na swoim koncie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i jeżeli istnieją jakieś nieścisłości o tym fakcie powinien niezwłocznie powiadomić Szkolnego Administratora Dziennika Elektronicznego.</w:t>
      </w:r>
      <w:r w:rsidR="003C714C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3C714C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Po zakończeniu pracy nauczyciel </w:t>
      </w:r>
      <w:r w:rsidR="00E35D45" w:rsidRPr="0016372B">
        <w:rPr>
          <w:rFonts w:asciiTheme="majorHAnsi" w:eastAsia="Helvetica" w:hAnsiTheme="majorHAnsi"/>
          <w:color w:val="000000"/>
          <w:sz w:val="24"/>
          <w:szCs w:val="24"/>
        </w:rPr>
        <w:t>ma obowiązek wylogować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się z konta.</w:t>
      </w:r>
      <w:r w:rsidR="003C714C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3C714C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sz w:val="24"/>
          <w:szCs w:val="24"/>
        </w:rPr>
        <w:t>Nauczyciel ma obowiązek utrzymywania powierzonego mu sprzętu komputerowego</w:t>
      </w:r>
      <w:r w:rsidRPr="0016372B">
        <w:rPr>
          <w:rFonts w:asciiTheme="majorHAnsi" w:hAnsiTheme="majorHAnsi"/>
          <w:sz w:val="24"/>
          <w:szCs w:val="24"/>
        </w:rPr>
        <w:br/>
        <w:t>w należytym stanie.</w:t>
      </w:r>
      <w:r w:rsidR="003C714C" w:rsidRPr="0016372B">
        <w:rPr>
          <w:rFonts w:asciiTheme="majorHAnsi" w:hAnsiTheme="majorHAnsi"/>
          <w:sz w:val="24"/>
          <w:szCs w:val="24"/>
        </w:rPr>
        <w:br/>
      </w:r>
    </w:p>
    <w:p w:rsidR="003C714C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sz w:val="24"/>
          <w:szCs w:val="24"/>
        </w:rPr>
        <w:t xml:space="preserve">Przed przystąpieniem do pracy nauczyciel zobowiązany jest do sprawdzenia czy sprzęt nie został w widoczny sposób naruszony lub uszkodzony. W przypadku zaistnienia takiego stanu rzeczy </w:t>
      </w:r>
      <w:r w:rsidR="0052326D" w:rsidRPr="0016372B">
        <w:rPr>
          <w:rFonts w:asciiTheme="majorHAnsi" w:hAnsiTheme="majorHAnsi"/>
          <w:sz w:val="24"/>
          <w:szCs w:val="24"/>
        </w:rPr>
        <w:t xml:space="preserve">powinien </w:t>
      </w:r>
      <w:r w:rsidRPr="0016372B">
        <w:rPr>
          <w:rFonts w:asciiTheme="majorHAnsi" w:hAnsiTheme="majorHAnsi"/>
          <w:sz w:val="24"/>
          <w:szCs w:val="24"/>
        </w:rPr>
        <w:t xml:space="preserve">niezwłocznie powiadomić o tym Szkolnego Administratora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Dziennika Elektronicznego.</w:t>
      </w:r>
      <w:r w:rsidR="003C714C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2219E7" w:rsidRPr="0016372B" w:rsidRDefault="00085CC8" w:rsidP="00B72EC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sz w:val="24"/>
          <w:szCs w:val="24"/>
        </w:rPr>
        <w:t xml:space="preserve">Nauczyciel </w:t>
      </w:r>
      <w:r w:rsidR="00E35D45" w:rsidRPr="0016372B">
        <w:rPr>
          <w:rFonts w:asciiTheme="majorHAnsi" w:hAnsiTheme="majorHAnsi"/>
          <w:sz w:val="24"/>
          <w:szCs w:val="24"/>
        </w:rPr>
        <w:t xml:space="preserve">zobowiązany jest dbać by </w:t>
      </w:r>
      <w:r w:rsidRPr="0016372B">
        <w:rPr>
          <w:rFonts w:asciiTheme="majorHAnsi" w:hAnsiTheme="majorHAnsi"/>
          <w:sz w:val="24"/>
          <w:szCs w:val="24"/>
        </w:rPr>
        <w:t>poufne dane prezent</w:t>
      </w:r>
      <w:r w:rsidR="0052326D" w:rsidRPr="0016372B">
        <w:rPr>
          <w:rFonts w:asciiTheme="majorHAnsi" w:hAnsiTheme="majorHAnsi"/>
          <w:sz w:val="24"/>
          <w:szCs w:val="24"/>
        </w:rPr>
        <w:t>owane na monitorze komputera</w:t>
      </w:r>
      <w:r w:rsidRPr="0016372B">
        <w:rPr>
          <w:rFonts w:asciiTheme="majorHAnsi" w:hAnsiTheme="majorHAnsi"/>
          <w:sz w:val="24"/>
          <w:szCs w:val="24"/>
        </w:rPr>
        <w:t xml:space="preserve"> nie były  widoczne dla osób trzecich.</w:t>
      </w:r>
    </w:p>
    <w:p w:rsidR="009A58E2" w:rsidRPr="0016372B" w:rsidRDefault="009A58E2" w:rsidP="00847213">
      <w:pPr>
        <w:pStyle w:val="Nagwek1"/>
        <w:numPr>
          <w:ilvl w:val="0"/>
          <w:numId w:val="0"/>
        </w:numPr>
        <w:spacing w:line="276" w:lineRule="auto"/>
        <w:jc w:val="center"/>
        <w:rPr>
          <w:rFonts w:asciiTheme="majorHAnsi" w:eastAsia="Helvetica" w:hAnsiTheme="majorHAnsi"/>
          <w:color w:val="000000"/>
        </w:rPr>
      </w:pPr>
      <w:r w:rsidRPr="0016372B">
        <w:rPr>
          <w:rFonts w:asciiTheme="majorHAnsi" w:hAnsiTheme="majorHAnsi"/>
        </w:rPr>
        <w:br/>
      </w:r>
      <w:bookmarkStart w:id="77" w:name="_Toc252034060"/>
      <w:bookmarkStart w:id="78" w:name="_Toc254293295"/>
      <w:bookmarkStart w:id="79" w:name="_Toc263114126"/>
      <w:bookmarkStart w:id="80" w:name="_Toc263149507"/>
      <w:bookmarkStart w:id="81" w:name="_Toc263237272"/>
      <w:bookmarkStart w:id="82" w:name="_Toc263239806"/>
      <w:bookmarkStart w:id="83" w:name="_Toc263239956"/>
      <w:bookmarkStart w:id="84" w:name="_Toc265094365"/>
      <w:r w:rsidR="00AB70E8" w:rsidRPr="0016372B">
        <w:rPr>
          <w:rFonts w:asciiTheme="majorHAnsi" w:hAnsiTheme="majorHAnsi"/>
        </w:rPr>
        <w:t xml:space="preserve">ROZDZIAŁ IX.  </w:t>
      </w:r>
      <w:r w:rsidR="00975826" w:rsidRPr="0016372B">
        <w:rPr>
          <w:rFonts w:asciiTheme="majorHAnsi" w:hAnsiTheme="majorHAnsi"/>
        </w:rPr>
        <w:t>Sekretariat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r w:rsidR="00975826" w:rsidRPr="0016372B">
        <w:rPr>
          <w:rFonts w:asciiTheme="majorHAnsi" w:hAnsiTheme="majorHAnsi"/>
        </w:rPr>
        <w:br/>
      </w:r>
    </w:p>
    <w:p w:rsidR="009A58E2" w:rsidRPr="0016372B" w:rsidRDefault="00085CC8" w:rsidP="00B72EC1">
      <w:pPr>
        <w:numPr>
          <w:ilvl w:val="0"/>
          <w:numId w:val="27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Za obsługę konta Sekretariat odpowiedzialna jest wyznaczona przez Dyrektora Szkoły osoba, która na stałe pracuje w sekretariacie szkoły.</w:t>
      </w:r>
      <w:r w:rsidR="009A58E2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A9574F" w:rsidRPr="0016372B" w:rsidRDefault="00085CC8" w:rsidP="00B72EC1">
      <w:pPr>
        <w:numPr>
          <w:ilvl w:val="0"/>
          <w:numId w:val="27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W przypadku zaistnienia takiej potrzeby, na polecenie Dyrektora Szkoły, Szkolny </w:t>
      </w:r>
      <w:r w:rsidRPr="0016372B">
        <w:rPr>
          <w:rFonts w:asciiTheme="majorHAnsi" w:eastAsia="ArialMT" w:hAnsiTheme="majorHAnsi"/>
          <w:color w:val="000000"/>
          <w:sz w:val="24"/>
          <w:szCs w:val="24"/>
        </w:rPr>
        <w:t xml:space="preserve">Administrator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Dziennika Elektronicznego może przydzielić osobie pracującej w sekretariacie konto z uprawnieniami nauczyciela, nie dając jednak żadnych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lastRenderedPageBreak/>
        <w:t>możliwości edycji danych dotyczących ocen i frekwencji w żadnej klasie szkoły.</w:t>
      </w:r>
      <w:r w:rsidR="00A9574F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A9574F" w:rsidRPr="0016372B" w:rsidRDefault="00085CC8" w:rsidP="00B72EC1">
      <w:pPr>
        <w:numPr>
          <w:ilvl w:val="0"/>
          <w:numId w:val="27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Osoby pracujące w sekretariacie szkoły są zobowiązane do przestrzegania przepisów zapewniających ochronę danych osobowych i dóbr osobistych uczniów w szczególności</w:t>
      </w:r>
      <w:r w:rsidR="0052326D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do nie poda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wania haseł do systemu drogą nie zapewniającą weryfikacji tożsamości osoby (np. drogą telefoniczną).</w:t>
      </w:r>
      <w:r w:rsidR="00A9574F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A9574F" w:rsidRPr="0016372B" w:rsidRDefault="00085CC8" w:rsidP="00B72EC1">
      <w:pPr>
        <w:numPr>
          <w:ilvl w:val="0"/>
          <w:numId w:val="27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No</w:t>
      </w:r>
      <w:r w:rsidR="0052326D" w:rsidRPr="0016372B">
        <w:rPr>
          <w:rFonts w:asciiTheme="majorHAnsi" w:hAnsiTheme="majorHAnsi"/>
          <w:color w:val="000000"/>
          <w:spacing w:val="-1"/>
          <w:sz w:val="24"/>
          <w:szCs w:val="24"/>
        </w:rPr>
        <w:t>we hasło dla ucznia lub rodzica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pracownik sekretariatu może wydać tylko po okazaniu legitymacji </w:t>
      </w:r>
      <w:r w:rsidR="00A9574F" w:rsidRPr="0016372B">
        <w:rPr>
          <w:rFonts w:asciiTheme="majorHAnsi" w:hAnsiTheme="majorHAnsi"/>
          <w:color w:val="000000"/>
          <w:spacing w:val="-1"/>
          <w:sz w:val="24"/>
          <w:szCs w:val="24"/>
        </w:rPr>
        <w:t>szkolnej lub dowodu tożsamości.</w:t>
      </w:r>
      <w:r w:rsidR="00A9574F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2219E7" w:rsidRPr="0016372B" w:rsidRDefault="00085CC8" w:rsidP="00B72EC1">
      <w:pPr>
        <w:numPr>
          <w:ilvl w:val="0"/>
          <w:numId w:val="27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Pracownicy sekretariatu szkoły są zobowiązani do jak najszybszego przekazywania wszelkich informacji</w:t>
      </w:r>
      <w:r w:rsidR="0052326D" w:rsidRPr="0016372B">
        <w:rPr>
          <w:rFonts w:asciiTheme="majorHAnsi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odnośnie nieprawidłowego działania i funkcjonowania dziennika elektronicznego</w:t>
      </w:r>
      <w:r w:rsidR="0052326D" w:rsidRPr="0016372B">
        <w:rPr>
          <w:rFonts w:asciiTheme="majorHAnsi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</w:t>
      </w:r>
      <w:r w:rsidR="0052326D" w:rsidRPr="0016372B">
        <w:rPr>
          <w:rFonts w:asciiTheme="majorHAnsi" w:hAnsiTheme="majorHAnsi"/>
          <w:color w:val="000000"/>
          <w:spacing w:val="-1"/>
          <w:sz w:val="24"/>
          <w:szCs w:val="24"/>
        </w:rPr>
        <w:t>czy też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 zaistniałej awarii zgłoszonej przez nauczyciela, Szkolnemu Administratorowi Dziennika Elektronicznego lub Szkolnemu Administratorowi Sieci Komputerowej.</w:t>
      </w:r>
    </w:p>
    <w:p w:rsidR="00694AB6" w:rsidRPr="0016372B" w:rsidRDefault="00694AB6" w:rsidP="00847213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ajorHAnsi" w:eastAsia="Helvetica" w:hAnsiTheme="majorHAnsi"/>
          <w:color w:val="000000"/>
        </w:rPr>
      </w:pPr>
      <w:r w:rsidRPr="0016372B">
        <w:rPr>
          <w:rFonts w:asciiTheme="majorHAnsi" w:hAnsiTheme="majorHAnsi"/>
          <w:color w:val="000000"/>
          <w:spacing w:val="-1"/>
        </w:rPr>
        <w:br/>
      </w:r>
      <w:bookmarkStart w:id="85" w:name="_Toc252034061"/>
      <w:bookmarkStart w:id="86" w:name="_Toc254293296"/>
      <w:bookmarkStart w:id="87" w:name="_Toc263114127"/>
      <w:bookmarkStart w:id="88" w:name="_Toc263149508"/>
      <w:bookmarkStart w:id="89" w:name="_Toc263237273"/>
      <w:bookmarkStart w:id="90" w:name="_Toc263239807"/>
      <w:bookmarkStart w:id="91" w:name="_Toc263239957"/>
      <w:bookmarkStart w:id="92" w:name="_Toc265094366"/>
      <w:r w:rsidR="00AB70E8" w:rsidRPr="0016372B">
        <w:rPr>
          <w:rFonts w:asciiTheme="majorHAnsi" w:hAnsiTheme="majorHAnsi"/>
        </w:rPr>
        <w:t xml:space="preserve">ROZDZIAŁ X.  </w:t>
      </w:r>
      <w:r w:rsidR="00975826" w:rsidRPr="0016372B">
        <w:rPr>
          <w:rFonts w:asciiTheme="majorHAnsi" w:hAnsiTheme="majorHAnsi"/>
        </w:rPr>
        <w:t xml:space="preserve">Rodzice 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Pr="0016372B">
        <w:rPr>
          <w:rFonts w:asciiTheme="majorHAnsi" w:hAnsiTheme="majorHAnsi"/>
          <w:color w:val="000000"/>
          <w:spacing w:val="-1"/>
        </w:rPr>
        <w:br/>
      </w:r>
    </w:p>
    <w:p w:rsidR="00694AB6" w:rsidRPr="0016372B" w:rsidRDefault="00847213" w:rsidP="00B72EC1">
      <w:pPr>
        <w:numPr>
          <w:ilvl w:val="0"/>
          <w:numId w:val="27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Rodzice 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mają swoje niezależne konto w sys</w:t>
      </w:r>
      <w:r w:rsidR="0052326D" w:rsidRPr="0016372B">
        <w:rPr>
          <w:rFonts w:asciiTheme="majorHAnsi" w:hAnsiTheme="majorHAnsi"/>
          <w:color w:val="000000"/>
          <w:spacing w:val="-1"/>
          <w:sz w:val="24"/>
          <w:szCs w:val="24"/>
        </w:rPr>
        <w:t>temie dziennika elektronicznego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zapewniające podgląd postępów edukacyjnych ucznia oraz dających możliwość komunikowania się z nauczycielami w sposób zapewniający ochronę dóbr osobistych innych uczniów.</w:t>
      </w:r>
      <w:r w:rsidR="00694AB6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694AB6" w:rsidRPr="0016372B" w:rsidRDefault="00694AB6" w:rsidP="00B72EC1">
      <w:pPr>
        <w:numPr>
          <w:ilvl w:val="0"/>
          <w:numId w:val="27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Dostęp do konta rodzica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odbywa się w dwóch trybach - podstawowym oraz rozszerzonym. Rodzic nie jest w żaden spo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sób zobligowany do korzystania 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>z rozszerzonej wersji konta.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A46EE6" w:rsidRPr="0016372B" w:rsidRDefault="00085CC8" w:rsidP="00B72EC1">
      <w:pPr>
        <w:numPr>
          <w:ilvl w:val="0"/>
          <w:numId w:val="27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Na począ</w:t>
      </w:r>
      <w:r w:rsidR="00E35D45" w:rsidRPr="0016372B">
        <w:rPr>
          <w:rFonts w:asciiTheme="majorHAnsi" w:hAnsiTheme="majorHAnsi"/>
          <w:color w:val="000000"/>
          <w:spacing w:val="-1"/>
          <w:sz w:val="24"/>
          <w:szCs w:val="24"/>
        </w:rPr>
        <w:t>tku roku szk</w:t>
      </w:r>
      <w:r w:rsidR="0052326D" w:rsidRPr="0016372B">
        <w:rPr>
          <w:rFonts w:asciiTheme="majorHAnsi" w:hAnsiTheme="majorHAnsi"/>
          <w:color w:val="000000"/>
          <w:spacing w:val="-1"/>
          <w:sz w:val="24"/>
          <w:szCs w:val="24"/>
        </w:rPr>
        <w:t>o</w:t>
      </w:r>
      <w:r w:rsidR="00E35D45" w:rsidRPr="0016372B">
        <w:rPr>
          <w:rFonts w:asciiTheme="majorHAnsi" w:hAnsiTheme="majorHAnsi"/>
          <w:color w:val="000000"/>
          <w:spacing w:val="-1"/>
          <w:sz w:val="24"/>
          <w:szCs w:val="24"/>
        </w:rPr>
        <w:t>l</w:t>
      </w:r>
      <w:r w:rsidR="0052326D" w:rsidRPr="0016372B">
        <w:rPr>
          <w:rFonts w:asciiTheme="majorHAnsi" w:hAnsiTheme="majorHAnsi"/>
          <w:color w:val="000000"/>
          <w:spacing w:val="-1"/>
          <w:sz w:val="24"/>
          <w:szCs w:val="24"/>
        </w:rPr>
        <w:t>nego rodzic otrzymuje login i hasło do swojego oraz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dziecka konta. Fakt otrzymania tych uprawnień rodzic podpisuje osobiście w obecności wychowawcy na odpowied</w:t>
      </w:r>
      <w:r w:rsidR="0052326D" w:rsidRPr="0016372B">
        <w:rPr>
          <w:rFonts w:asciiTheme="majorHAnsi" w:hAnsiTheme="majorHAnsi"/>
          <w:color w:val="000000"/>
          <w:spacing w:val="-1"/>
          <w:sz w:val="24"/>
          <w:szCs w:val="24"/>
        </w:rPr>
        <w:t>nim dokumencie.</w:t>
      </w:r>
      <w:r w:rsidR="00E35D45" w:rsidRPr="0016372B">
        <w:rPr>
          <w:rFonts w:asciiTheme="majorHAnsi" w:hAnsiTheme="majorHAnsi"/>
          <w:color w:val="000000"/>
          <w:spacing w:val="-1"/>
          <w:sz w:val="24"/>
          <w:szCs w:val="24"/>
        </w:rPr>
        <w:t>(</w:t>
      </w:r>
      <w:r w:rsidR="00847213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załącznik nr </w:t>
      </w:r>
      <w:r w:rsidR="00E35D45" w:rsidRPr="0016372B">
        <w:rPr>
          <w:rFonts w:asciiTheme="majorHAnsi" w:hAnsiTheme="majorHAnsi"/>
          <w:color w:val="000000"/>
          <w:spacing w:val="-1"/>
          <w:sz w:val="24"/>
          <w:szCs w:val="24"/>
        </w:rPr>
        <w:t>3)</w:t>
      </w:r>
      <w:r w:rsidR="0052326D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W przypadku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nieobecności na zebraniu, rodzic ma możliwość odebrania login</w:t>
      </w:r>
      <w:r w:rsidR="0052326D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u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i hasła w sekretariacie szkolnym.</w:t>
      </w:r>
      <w:r w:rsidR="00A46EE6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A46EE6" w:rsidRPr="0016372B" w:rsidRDefault="00085CC8" w:rsidP="00B72EC1">
      <w:pPr>
        <w:numPr>
          <w:ilvl w:val="0"/>
          <w:numId w:val="27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Rodzic w swoim koncie</w:t>
      </w:r>
      <w:r w:rsidR="0052326D" w:rsidRPr="0016372B">
        <w:rPr>
          <w:rFonts w:asciiTheme="majorHAnsi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poza możliwością zmiany swojego hasła, ma możliwość zmiany hasła konta swojego dziecka.</w:t>
      </w:r>
      <w:r w:rsidR="00A46EE6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B65C3E" w:rsidRPr="0016372B" w:rsidRDefault="00085CC8" w:rsidP="00B72EC1">
      <w:pPr>
        <w:numPr>
          <w:ilvl w:val="0"/>
          <w:numId w:val="27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Rodzic ma obowiązek zapoznać się z zasadami funkcjonowania </w:t>
      </w:r>
      <w:r w:rsidR="0052326D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dziennika </w:t>
      </w:r>
      <w:r w:rsidR="00A46EE6" w:rsidRPr="0016372B">
        <w:rPr>
          <w:rFonts w:asciiTheme="majorHAnsi" w:hAnsiTheme="majorHAnsi"/>
          <w:color w:val="000000"/>
          <w:spacing w:val="-1"/>
          <w:sz w:val="24"/>
          <w:szCs w:val="24"/>
        </w:rPr>
        <w:t>elektronicznego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, dostępnymi w POMOCY po</w:t>
      </w:r>
      <w:r w:rsidR="0052326D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zalogowaniu się na swoim koncie</w:t>
      </w:r>
      <w:r w:rsidR="00C931D3" w:rsidRPr="0016372B">
        <w:rPr>
          <w:rFonts w:asciiTheme="majorHAnsi" w:hAnsiTheme="majorHAnsi"/>
          <w:color w:val="000000"/>
          <w:spacing w:val="-1"/>
          <w:sz w:val="24"/>
          <w:szCs w:val="24"/>
        </w:rPr>
        <w:t>. Fakt za</w:t>
      </w:r>
      <w:r w:rsidR="0052326D" w:rsidRPr="0016372B">
        <w:rPr>
          <w:rFonts w:asciiTheme="majorHAnsi" w:hAnsiTheme="majorHAnsi"/>
          <w:color w:val="000000"/>
          <w:spacing w:val="-1"/>
          <w:sz w:val="24"/>
          <w:szCs w:val="24"/>
        </w:rPr>
        <w:t>poznania się z tymi dokumentami R</w:t>
      </w:r>
      <w:r w:rsidR="00C931D3" w:rsidRPr="0016372B">
        <w:rPr>
          <w:rFonts w:asciiTheme="majorHAnsi" w:hAnsiTheme="majorHAnsi"/>
          <w:color w:val="000000"/>
          <w:spacing w:val="-1"/>
          <w:sz w:val="24"/>
          <w:szCs w:val="24"/>
        </w:rPr>
        <w:t>odzic podpisuje w obecności wychowawcy na  początku roku szkolnego.</w:t>
      </w:r>
      <w:r w:rsidR="00B65C3E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</w:t>
      </w:r>
      <w:r w:rsidR="00847213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(Załącznik nr </w:t>
      </w:r>
      <w:r w:rsidR="00E35D45" w:rsidRPr="0016372B">
        <w:rPr>
          <w:rFonts w:asciiTheme="majorHAnsi" w:hAnsiTheme="majorHAnsi"/>
          <w:color w:val="000000"/>
          <w:spacing w:val="-1"/>
          <w:sz w:val="24"/>
          <w:szCs w:val="24"/>
        </w:rPr>
        <w:t>4)</w:t>
      </w:r>
      <w:r w:rsidR="00B65C3E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C7713B" w:rsidRPr="0016372B" w:rsidRDefault="00C931D3" w:rsidP="00B72EC1">
      <w:pPr>
        <w:numPr>
          <w:ilvl w:val="0"/>
          <w:numId w:val="27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</w:t>
      </w:r>
      <w:r w:rsidR="00B65C3E" w:rsidRPr="0016372B">
        <w:rPr>
          <w:rFonts w:asciiTheme="majorHAnsi" w:hAnsiTheme="majorHAnsi"/>
          <w:color w:val="000000"/>
          <w:spacing w:val="-1"/>
          <w:sz w:val="24"/>
          <w:szCs w:val="24"/>
        </w:rPr>
        <w:t>Rodzic musi podpis</w:t>
      </w:r>
      <w:r w:rsidR="00DE4B13" w:rsidRPr="0016372B">
        <w:rPr>
          <w:rFonts w:asciiTheme="majorHAnsi" w:hAnsiTheme="majorHAnsi"/>
          <w:color w:val="000000"/>
          <w:spacing w:val="-1"/>
          <w:sz w:val="24"/>
          <w:szCs w:val="24"/>
        </w:rPr>
        <w:t>ywać</w:t>
      </w:r>
      <w:r w:rsidR="00B65C3E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się pełnym imienie</w:t>
      </w:r>
      <w:r w:rsidR="0052326D" w:rsidRPr="0016372B">
        <w:rPr>
          <w:rFonts w:asciiTheme="majorHAnsi" w:hAnsiTheme="majorHAnsi"/>
          <w:color w:val="000000"/>
          <w:spacing w:val="-1"/>
          <w:sz w:val="24"/>
          <w:szCs w:val="24"/>
        </w:rPr>
        <w:t>m i nazwiskiem, gdyż podpis ten</w:t>
      </w:r>
      <w:r w:rsidR="00B65C3E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</w:t>
      </w:r>
      <w:r w:rsidR="00B65C3E" w:rsidRPr="0016372B">
        <w:rPr>
          <w:rFonts w:asciiTheme="majorHAnsi" w:hAnsiTheme="majorHAnsi"/>
          <w:color w:val="000000"/>
          <w:spacing w:val="-1"/>
          <w:sz w:val="24"/>
          <w:szCs w:val="24"/>
        </w:rPr>
        <w:lastRenderedPageBreak/>
        <w:t>będzie  traktowany jako wzór podpisu opiekuna dziecka</w:t>
      </w:r>
      <w:r w:rsidR="00DE4B13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(</w:t>
      </w:r>
      <w:r w:rsidR="00847213" w:rsidRPr="0016372B">
        <w:rPr>
          <w:rFonts w:asciiTheme="majorHAnsi" w:hAnsiTheme="majorHAnsi"/>
          <w:color w:val="000000"/>
          <w:spacing w:val="-1"/>
          <w:sz w:val="24"/>
          <w:szCs w:val="24"/>
        </w:rPr>
        <w:t>załączniki  nr 2, 3, 4)</w:t>
      </w:r>
      <w:r w:rsidR="00B65C3E" w:rsidRPr="0016372B">
        <w:rPr>
          <w:rFonts w:asciiTheme="majorHAnsi" w:hAnsiTheme="majorHAnsi"/>
          <w:color w:val="000000"/>
          <w:spacing w:val="-1"/>
          <w:sz w:val="24"/>
          <w:szCs w:val="24"/>
        </w:rPr>
        <w:t>.</w:t>
      </w:r>
      <w:r w:rsidR="00C7713B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C7713B" w:rsidRPr="0016372B" w:rsidRDefault="00085CC8" w:rsidP="00B72EC1">
      <w:pPr>
        <w:numPr>
          <w:ilvl w:val="0"/>
          <w:numId w:val="27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Standardowo wydaje się dla rodzica jeden login oraz hasło. W przypadku chęci odrębnego dostępu do systemu przez dwoje rodziców istnieje możliwość wydania osobnego loginu oraz hasła dla drugiego rodzica/opiekuna prawnego.</w:t>
      </w:r>
      <w:r w:rsidR="00352E1D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C7713B" w:rsidRPr="0016372B" w:rsidRDefault="00085CC8" w:rsidP="00B72EC1">
      <w:pPr>
        <w:numPr>
          <w:ilvl w:val="0"/>
          <w:numId w:val="27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Dostęp rodziców i ich dzieci do poszczególnych modułów w dzienniku elektronicznym jest określony na podstawie umowy zawartej pomiędzy firmą</w:t>
      </w:r>
      <w:r w:rsidR="000F5146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zewnętrzną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a Dyrektorem Szkoły.</w:t>
      </w:r>
      <w:r w:rsidR="00C7713B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C7713B" w:rsidRPr="0016372B" w:rsidRDefault="00F25D07" w:rsidP="00B72EC1">
      <w:pPr>
        <w:numPr>
          <w:ilvl w:val="0"/>
          <w:numId w:val="27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Jeżeli rodzic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chce usprawiedliwiać nieobecności swojego podopiecznego za pomocą WIADOMOŚCI w</w:t>
      </w:r>
      <w:r w:rsidR="000F5146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dzienniku elektronicznym, musi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złożyć odpowiednią deklarację i osobiście ją podpisać w obecności wychowawcy klasy. Dotyczy to też ucznia pełnoletniego. </w:t>
      </w:r>
      <w:r w:rsidR="000F5146" w:rsidRPr="0016372B">
        <w:rPr>
          <w:rFonts w:asciiTheme="majorHAnsi" w:hAnsiTheme="majorHAnsi"/>
          <w:color w:val="000000"/>
          <w:spacing w:val="-1"/>
          <w:sz w:val="24"/>
          <w:szCs w:val="24"/>
        </w:rPr>
        <w:t>(</w:t>
      </w:r>
      <w:r w:rsidR="00847213" w:rsidRPr="0016372B">
        <w:rPr>
          <w:rFonts w:asciiTheme="majorHAnsi" w:hAnsiTheme="majorHAnsi"/>
          <w:color w:val="000000"/>
          <w:spacing w:val="-1"/>
          <w:sz w:val="24"/>
          <w:szCs w:val="24"/>
        </w:rPr>
        <w:t>załącznik</w:t>
      </w:r>
      <w:r w:rsidR="003F1FE7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2</w:t>
      </w:r>
      <w:r w:rsidR="000F5146" w:rsidRPr="0016372B">
        <w:rPr>
          <w:rFonts w:asciiTheme="majorHAnsi" w:hAnsiTheme="majorHAnsi"/>
          <w:color w:val="000000"/>
          <w:spacing w:val="-1"/>
          <w:sz w:val="24"/>
          <w:szCs w:val="24"/>
        </w:rPr>
        <w:t>)</w:t>
      </w:r>
      <w:r w:rsidR="00DE4B13" w:rsidRPr="0016372B">
        <w:rPr>
          <w:rFonts w:asciiTheme="majorHAnsi" w:hAnsiTheme="majorHAnsi"/>
          <w:color w:val="000000"/>
          <w:spacing w:val="-1"/>
          <w:sz w:val="24"/>
          <w:szCs w:val="24"/>
        </w:rPr>
        <w:t>.</w:t>
      </w:r>
      <w:r w:rsidR="00C7713B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C7713B" w:rsidRPr="0016372B" w:rsidRDefault="00085CC8" w:rsidP="00B72EC1">
      <w:pPr>
        <w:numPr>
          <w:ilvl w:val="0"/>
          <w:numId w:val="27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Rodzic osobiście odpowiada za swoje konto w dzienniku elektroni</w:t>
      </w:r>
      <w:r w:rsidR="000F5146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cznym szkoły </w:t>
      </w:r>
      <w:r w:rsidR="000F5146" w:rsidRPr="003D7F2D">
        <w:rPr>
          <w:rFonts w:asciiTheme="majorHAnsi" w:hAnsiTheme="majorHAnsi"/>
          <w:color w:val="000000"/>
          <w:spacing w:val="-1"/>
          <w:sz w:val="24"/>
          <w:szCs w:val="24"/>
        </w:rPr>
        <w:t>i ma obowiązek nie</w:t>
      </w:r>
      <w:r w:rsidRPr="003D7F2D">
        <w:rPr>
          <w:rFonts w:asciiTheme="majorHAnsi" w:hAnsiTheme="majorHAnsi"/>
          <w:color w:val="000000"/>
          <w:spacing w:val="-1"/>
          <w:sz w:val="24"/>
          <w:szCs w:val="24"/>
        </w:rPr>
        <w:t xml:space="preserve">udostępniania go swojemu dziecku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ani innym nieupoważnionym osobom.</w:t>
      </w:r>
      <w:r w:rsidR="00C7713B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330816" w:rsidRPr="0016372B" w:rsidRDefault="00085CC8" w:rsidP="00B72EC1">
      <w:pPr>
        <w:numPr>
          <w:ilvl w:val="0"/>
          <w:numId w:val="27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Jeśli występują błędy w wpisach dziennika elektronicznego, rodzic ma prawo do odwołania się  według standardowych procedur obowiązujących w szkole opisanych w Wewnątrzszkolnym Systemie Oceniania </w:t>
      </w:r>
      <w:r w:rsidR="000F5146" w:rsidRPr="0016372B">
        <w:rPr>
          <w:rFonts w:asciiTheme="majorHAnsi" w:eastAsia="Helvetica" w:hAnsiTheme="majorHAnsi"/>
          <w:color w:val="000000"/>
          <w:sz w:val="24"/>
          <w:szCs w:val="24"/>
        </w:rPr>
        <w:t>dostępnym w szkolnej bibliotece. M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oże również o tym fakcie powiadomić za pomocą WIADOMOŚCI Wychowawcę Klasy lub Szkolnego Administratora Dziennika Elektronicznego. </w:t>
      </w:r>
      <w:bookmarkStart w:id="93" w:name="_Toc252034062"/>
      <w:bookmarkStart w:id="94" w:name="_Toc254293297"/>
      <w:bookmarkStart w:id="95" w:name="_Toc263114128"/>
      <w:bookmarkStart w:id="96" w:name="_Toc263149509"/>
      <w:bookmarkStart w:id="97" w:name="_Toc263237274"/>
      <w:bookmarkStart w:id="98" w:name="_Toc263239808"/>
      <w:bookmarkStart w:id="99" w:name="_Toc263239958"/>
    </w:p>
    <w:p w:rsidR="00F25D07" w:rsidRPr="0016372B" w:rsidRDefault="00AB70E8" w:rsidP="00847213">
      <w:pPr>
        <w:pStyle w:val="Nagwek1"/>
        <w:numPr>
          <w:ilvl w:val="0"/>
          <w:numId w:val="0"/>
        </w:numPr>
        <w:spacing w:line="276" w:lineRule="auto"/>
        <w:jc w:val="center"/>
        <w:rPr>
          <w:rFonts w:asciiTheme="majorHAnsi" w:eastAsia="Helvetica" w:hAnsiTheme="majorHAnsi"/>
          <w:color w:val="000000"/>
        </w:rPr>
      </w:pPr>
      <w:bookmarkStart w:id="100" w:name="_Toc265094367"/>
      <w:r w:rsidRPr="0016372B">
        <w:rPr>
          <w:rFonts w:asciiTheme="majorHAnsi" w:hAnsiTheme="majorHAnsi"/>
        </w:rPr>
        <w:t>ROZDZIAŁ XI.  U</w:t>
      </w:r>
      <w:r w:rsidR="00975826" w:rsidRPr="0016372B">
        <w:rPr>
          <w:rFonts w:asciiTheme="majorHAnsi" w:hAnsiTheme="majorHAnsi"/>
        </w:rPr>
        <w:t>czeń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="00F25D07" w:rsidRPr="0016372B">
        <w:rPr>
          <w:rFonts w:asciiTheme="majorHAnsi" w:eastAsia="Helvetica" w:hAnsiTheme="majorHAnsi"/>
          <w:color w:val="000000"/>
        </w:rPr>
        <w:br/>
      </w:r>
    </w:p>
    <w:p w:rsidR="00F25D07" w:rsidRPr="0016372B" w:rsidRDefault="00085CC8" w:rsidP="00B72EC1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Na początkowych lekcjach z Informatyki uczniowie będą zapoznani przez nauczyciela z zasadami funkcjonowania dziennika elektronicznego w szkole.</w:t>
      </w:r>
      <w:r w:rsidR="00F25D07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F25D07" w:rsidRPr="0016372B" w:rsidRDefault="00085CC8" w:rsidP="00B72EC1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Uczeń ma obowiązek zapoznać się z zasadami funkcjonowania elektronicznego dziennika ocen w szkole dostępnymi w POMOCY i odpowiednich REGULAMINACH </w:t>
      </w:r>
      <w:r w:rsidR="00610859" w:rsidRPr="0016372B">
        <w:rPr>
          <w:rFonts w:asciiTheme="majorHAnsi" w:hAnsiTheme="majorHAnsi"/>
          <w:color w:val="000000"/>
          <w:spacing w:val="-1"/>
          <w:sz w:val="24"/>
          <w:szCs w:val="24"/>
        </w:rPr>
        <w:t>po zalogowaniu się na swoim koncie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(</w:t>
      </w:r>
      <w:hyperlink r:id="rId13" w:history="1">
        <w:r w:rsidRPr="0016372B">
          <w:rPr>
            <w:rStyle w:val="Hipercze"/>
            <w:rFonts w:asciiTheme="majorHAnsi" w:hAnsiTheme="majorHAnsi"/>
            <w:sz w:val="24"/>
            <w:szCs w:val="24"/>
          </w:rPr>
          <w:t>http://www.dziennik.librus.pl/help</w:t>
        </w:r>
      </w:hyperlink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).</w:t>
      </w:r>
      <w:r w:rsidR="00F25D07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F25D07" w:rsidRPr="0016372B" w:rsidRDefault="00085CC8" w:rsidP="00B72EC1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Dla ucznia</w:t>
      </w:r>
      <w:r w:rsidR="00610859" w:rsidRPr="0016372B">
        <w:rPr>
          <w:rFonts w:asciiTheme="majorHAnsi" w:hAnsiTheme="majorHAnsi"/>
          <w:color w:val="000000"/>
          <w:spacing w:val="-1"/>
          <w:sz w:val="24"/>
          <w:szCs w:val="24"/>
        </w:rPr>
        <w:t>, któremu przyznano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indyw</w:t>
      </w:r>
      <w:r w:rsidR="00610859" w:rsidRPr="0016372B">
        <w:rPr>
          <w:rFonts w:asciiTheme="majorHAnsi" w:hAnsiTheme="majorHAnsi"/>
          <w:color w:val="000000"/>
          <w:spacing w:val="-1"/>
          <w:sz w:val="24"/>
          <w:szCs w:val="24"/>
        </w:rPr>
        <w:t>idualny tok nauczania lub okres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specjalnej edukacji mającej na celu przywrócenie do prawidłowego funkcjonowania, tworzy się osobną klasę</w:t>
      </w:r>
      <w:r w:rsidR="00610859" w:rsidRPr="0016372B">
        <w:rPr>
          <w:rFonts w:asciiTheme="majorHAnsi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przydzielając nauczycieli według takich samych zasad jak dla każdej klasy.</w:t>
      </w:r>
      <w:r w:rsidR="00F25D07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2219E7" w:rsidRPr="0016372B" w:rsidRDefault="00085CC8" w:rsidP="00B72EC1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Uczeń przy obsłudze swojego k</w:t>
      </w:r>
      <w:r w:rsidR="00610859" w:rsidRPr="0016372B">
        <w:rPr>
          <w:rFonts w:asciiTheme="majorHAnsi" w:hAnsiTheme="majorHAnsi"/>
          <w:color w:val="000000"/>
          <w:spacing w:val="-1"/>
          <w:sz w:val="24"/>
          <w:szCs w:val="24"/>
        </w:rPr>
        <w:t>onta w dzienniku elektronicznym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ma takie same prawa, obowiązki i uprawnien</w:t>
      </w:r>
      <w:r w:rsidR="00F25D07" w:rsidRPr="0016372B">
        <w:rPr>
          <w:rFonts w:asciiTheme="majorHAnsi" w:hAnsiTheme="majorHAnsi"/>
          <w:color w:val="000000"/>
          <w:spacing w:val="-1"/>
          <w:sz w:val="24"/>
          <w:szCs w:val="24"/>
        </w:rPr>
        <w:t>ia jak rodzic na swoim koncie.</w:t>
      </w:r>
    </w:p>
    <w:p w:rsidR="00F25D07" w:rsidRPr="0016372B" w:rsidRDefault="00F25D07" w:rsidP="00847213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ajorHAnsi" w:eastAsia="Helvetica" w:hAnsiTheme="majorHAnsi"/>
          <w:color w:val="000000"/>
        </w:rPr>
      </w:pPr>
      <w:r w:rsidRPr="0016372B">
        <w:rPr>
          <w:rFonts w:asciiTheme="majorHAnsi" w:hAnsiTheme="majorHAnsi"/>
          <w:color w:val="000000"/>
          <w:spacing w:val="-1"/>
        </w:rPr>
        <w:lastRenderedPageBreak/>
        <w:br/>
      </w:r>
      <w:bookmarkStart w:id="101" w:name="_Toc252034063"/>
      <w:bookmarkStart w:id="102" w:name="_Toc254293298"/>
      <w:bookmarkStart w:id="103" w:name="_Toc263114129"/>
      <w:bookmarkStart w:id="104" w:name="_Toc263149510"/>
      <w:bookmarkStart w:id="105" w:name="_Toc263237275"/>
      <w:bookmarkStart w:id="106" w:name="_Toc263239809"/>
      <w:bookmarkStart w:id="107" w:name="_Toc263239959"/>
      <w:bookmarkStart w:id="108" w:name="_Toc265094368"/>
      <w:r w:rsidR="00AB70E8" w:rsidRPr="0016372B">
        <w:rPr>
          <w:rFonts w:asciiTheme="majorHAnsi" w:hAnsiTheme="majorHAnsi"/>
        </w:rPr>
        <w:t xml:space="preserve">ROZDZIAŁ XII. </w:t>
      </w:r>
      <w:r w:rsidR="00975826" w:rsidRPr="0016372B">
        <w:rPr>
          <w:rFonts w:asciiTheme="majorHAnsi" w:hAnsiTheme="majorHAnsi"/>
        </w:rPr>
        <w:t>Postępowanie w czasie awarii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Pr="0016372B">
        <w:rPr>
          <w:rFonts w:asciiTheme="majorHAnsi" w:hAnsiTheme="majorHAnsi"/>
          <w:color w:val="000000"/>
          <w:spacing w:val="-1"/>
        </w:rPr>
        <w:br/>
      </w:r>
    </w:p>
    <w:p w:rsidR="00F25D07" w:rsidRPr="0016372B" w:rsidRDefault="00085CC8" w:rsidP="00B72EC1">
      <w:pPr>
        <w:numPr>
          <w:ilvl w:val="0"/>
          <w:numId w:val="29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Postępowanie Dyrektora Szkoły w czasie awarii</w:t>
      </w:r>
      <w:r w:rsidR="00330816" w:rsidRPr="0016372B">
        <w:rPr>
          <w:rFonts w:asciiTheme="majorHAnsi" w:hAnsiTheme="majorHAnsi"/>
          <w:color w:val="000000"/>
          <w:spacing w:val="-1"/>
          <w:sz w:val="24"/>
          <w:szCs w:val="24"/>
        </w:rPr>
        <w:t>:</w:t>
      </w:r>
    </w:p>
    <w:p w:rsidR="00F25D07" w:rsidRPr="0016372B" w:rsidRDefault="00085CC8" w:rsidP="00B72EC1">
      <w:pPr>
        <w:numPr>
          <w:ilvl w:val="0"/>
          <w:numId w:val="40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Dyrektor Szkoły ma obowiązek sprawdzić czy wszystkie procedury odnośnie zaistnienia awarii są przestrzegane przez Szkolnego Administratora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Dziennika Elektronicznego, Szkolnego Administratora Sieci Komputerowej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i Nauczycieli.</w:t>
      </w:r>
    </w:p>
    <w:p w:rsidR="00F25D07" w:rsidRPr="0016372B" w:rsidRDefault="00085CC8" w:rsidP="00B72EC1">
      <w:pPr>
        <w:numPr>
          <w:ilvl w:val="0"/>
          <w:numId w:val="40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Dopilnować jak najszybszego przywrócenia prawidłowego działania systemu.</w:t>
      </w:r>
    </w:p>
    <w:p w:rsidR="00F25D07" w:rsidRPr="0016372B" w:rsidRDefault="00085CC8" w:rsidP="00B72EC1">
      <w:pPr>
        <w:numPr>
          <w:ilvl w:val="0"/>
          <w:numId w:val="40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Zabezpieczyć środki</w:t>
      </w:r>
      <w:r w:rsidR="00610859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na wypadek awarii</w:t>
      </w:r>
      <w:r w:rsidR="00610859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 w celu przywrócenia normalnego funkcjonowania systemu.</w:t>
      </w:r>
      <w:r w:rsidR="00F25D07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F25D07" w:rsidRPr="0016372B" w:rsidRDefault="00085CC8" w:rsidP="00B72EC1">
      <w:pPr>
        <w:numPr>
          <w:ilvl w:val="0"/>
          <w:numId w:val="40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Postępowanie Szkolnego Administratora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Dziennika Elektronicznego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w czasie awarii</w:t>
      </w:r>
      <w:r w:rsidR="00F25D07" w:rsidRPr="0016372B">
        <w:rPr>
          <w:rFonts w:asciiTheme="majorHAnsi" w:hAnsiTheme="majorHAnsi"/>
          <w:color w:val="000000"/>
          <w:spacing w:val="-1"/>
          <w:sz w:val="24"/>
          <w:szCs w:val="24"/>
        </w:rPr>
        <w:t>.</w:t>
      </w:r>
    </w:p>
    <w:p w:rsidR="00F25D07" w:rsidRPr="0016372B" w:rsidRDefault="00085CC8" w:rsidP="00B72EC1">
      <w:pPr>
        <w:numPr>
          <w:ilvl w:val="0"/>
          <w:numId w:val="40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Obowiązkiem Szkolnego Administratora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Dziennika Elektronicznego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jest niezwłoczne dokonanie naprawy w celu przywrócenia prawidłowego działania systemu.</w:t>
      </w:r>
    </w:p>
    <w:p w:rsidR="00F25D07" w:rsidRPr="0016372B" w:rsidRDefault="00085CC8" w:rsidP="00B72EC1">
      <w:pPr>
        <w:numPr>
          <w:ilvl w:val="0"/>
          <w:numId w:val="40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O fakcie zaistnienia awarii i przewidywanym czasie jego naprawy, Szkolny Administrator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Dziennika Elektronicznego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powinien powiadomić Dyrektora Szkoły oraz Nauczycieli. </w:t>
      </w:r>
    </w:p>
    <w:p w:rsidR="00F25D07" w:rsidRPr="0016372B" w:rsidRDefault="00085CC8" w:rsidP="00B72EC1">
      <w:pPr>
        <w:numPr>
          <w:ilvl w:val="0"/>
          <w:numId w:val="40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Jeśli usterka może potrwać dłużej niż jeden dzień</w:t>
      </w:r>
      <w:r w:rsidR="00610859" w:rsidRPr="0016372B">
        <w:rPr>
          <w:rFonts w:asciiTheme="majorHAnsi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Szkolny Administrator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Dziennika Elektronicznego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powinien wywiesić na tablicy ogłoszeń w pokoju nauczycielskim odpowiednią informację.</w:t>
      </w:r>
    </w:p>
    <w:p w:rsidR="00F25D07" w:rsidRPr="0016372B" w:rsidRDefault="00085CC8" w:rsidP="00B72EC1">
      <w:pPr>
        <w:numPr>
          <w:ilvl w:val="0"/>
          <w:numId w:val="40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Jeśli z powodów technicznych Szkolny Administrator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Dziennika Elektronicznego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nie ma możliwości dokonania naprawy, powinien w tym samym dniu powiadomić o tym fakcie Dyrektora Szkoły.</w:t>
      </w:r>
    </w:p>
    <w:p w:rsidR="00F25D07" w:rsidRPr="0016372B" w:rsidRDefault="00085CC8" w:rsidP="00B72EC1">
      <w:pPr>
        <w:numPr>
          <w:ilvl w:val="0"/>
          <w:numId w:val="40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Jeśli w szkole jest kontrola i nastąpiła awaria systemu dziennika elektronicznego, Szkolny Administrator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Dziennika Elektronicznego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jest zobowiązany do uruchomienia </w:t>
      </w:r>
      <w:r w:rsidR="00E3772A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i udostępnienia danych potrzebnych do kontroli z cotygodniowych kopi</w:t>
      </w:r>
      <w:r w:rsidR="00610859" w:rsidRPr="0016372B">
        <w:rPr>
          <w:rFonts w:asciiTheme="majorHAnsi" w:hAnsiTheme="majorHAnsi"/>
          <w:color w:val="000000"/>
          <w:spacing w:val="-1"/>
          <w:sz w:val="24"/>
          <w:szCs w:val="24"/>
        </w:rPr>
        <w:t>i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bezpieczeństwa, </w:t>
      </w:r>
      <w:r w:rsidR="00722A35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które </w:t>
      </w:r>
      <w:r w:rsidR="00610859" w:rsidRPr="0016372B">
        <w:rPr>
          <w:rFonts w:asciiTheme="majorHAnsi" w:hAnsiTheme="majorHAnsi"/>
          <w:color w:val="000000"/>
          <w:spacing w:val="-1"/>
          <w:sz w:val="24"/>
          <w:szCs w:val="24"/>
        </w:rPr>
        <w:t>zobowiązany jest wykonać.</w:t>
      </w:r>
      <w:r w:rsidR="00610859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F25D07" w:rsidRPr="0016372B" w:rsidRDefault="00085CC8" w:rsidP="00B72EC1">
      <w:pPr>
        <w:numPr>
          <w:ilvl w:val="0"/>
          <w:numId w:val="29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Jeśli z przyczyn technicznych, nie ma możliwości wprowadzenia danych do systemu:</w:t>
      </w:r>
    </w:p>
    <w:p w:rsidR="00F25D07" w:rsidRPr="0016372B" w:rsidRDefault="00085CC8" w:rsidP="00B72EC1">
      <w:pPr>
        <w:numPr>
          <w:ilvl w:val="1"/>
          <w:numId w:val="41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Szkolny Administrator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Dziennika Elektronicznego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ma obowiązek przechowywać wszystkie wypełnione przez nauczycieli karty w bezpiecznym miejscu z podziałem na poszczególne dni.</w:t>
      </w:r>
    </w:p>
    <w:p w:rsidR="00F25D07" w:rsidRPr="0016372B" w:rsidRDefault="00085CC8" w:rsidP="00B72EC1">
      <w:pPr>
        <w:numPr>
          <w:ilvl w:val="1"/>
          <w:numId w:val="41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Po ustąpieniu awarii Szkolny Administrator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Dziennika Elektronicznego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ma obowiązek wprowadzenia wszystkich kart w dniu usunięcia awarii w takiej kolejności, w jakiej były wypełniane przez nauczycieli.</w:t>
      </w:r>
    </w:p>
    <w:p w:rsidR="00F25D07" w:rsidRPr="0016372B" w:rsidRDefault="00085CC8" w:rsidP="00B72EC1">
      <w:pPr>
        <w:numPr>
          <w:ilvl w:val="1"/>
          <w:numId w:val="41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W razie zaistnienia błędów na kartach, jeśli to możliwe powinien samodzielnie dokonać korekty</w:t>
      </w:r>
      <w:r w:rsidR="00610859" w:rsidRPr="0016372B">
        <w:rPr>
          <w:rFonts w:asciiTheme="majorHAnsi" w:hAnsiTheme="majorHAnsi"/>
          <w:color w:val="000000"/>
          <w:spacing w:val="-1"/>
          <w:sz w:val="24"/>
          <w:szCs w:val="24"/>
        </w:rPr>
        <w:t>,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uwzględniając szkolny plan zajęć. Jeśli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lastRenderedPageBreak/>
        <w:t xml:space="preserve">korekta nie jest możliwa, powinien umieścić karty w pokoju nauczycielskim </w:t>
      </w:r>
      <w:r w:rsidR="00610859" w:rsidRPr="0016372B">
        <w:rPr>
          <w:rFonts w:asciiTheme="majorHAnsi" w:hAnsiTheme="majorHAnsi"/>
          <w:color w:val="000000"/>
          <w:spacing w:val="-1"/>
          <w:sz w:val="24"/>
          <w:szCs w:val="24"/>
        </w:rPr>
        <w:t>w miejscu do tego przeznaczonym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</w:t>
      </w:r>
      <w:r w:rsidR="00610859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i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wprowadzić poprawną kartę do systemu w następnym dniu.</w:t>
      </w:r>
    </w:p>
    <w:p w:rsidR="00F25D07" w:rsidRPr="0016372B" w:rsidRDefault="00085CC8" w:rsidP="00B72EC1">
      <w:pPr>
        <w:numPr>
          <w:ilvl w:val="0"/>
          <w:numId w:val="29"/>
        </w:numPr>
        <w:shd w:val="clear" w:color="auto" w:fill="FFFFFF"/>
        <w:tabs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Postępowanie Nauczyciela w czasie awarii.</w:t>
      </w:r>
    </w:p>
    <w:p w:rsidR="006712CB" w:rsidRPr="0016372B" w:rsidRDefault="00085CC8" w:rsidP="00B72EC1">
      <w:pPr>
        <w:numPr>
          <w:ilvl w:val="0"/>
          <w:numId w:val="42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W razie awarii systemu dziennika elektronicznego, komputera lub sieci informatycznej, nauczyciel ma obowiązek na każde prowadzone przez siebie zajęcia, odpowie</w:t>
      </w:r>
      <w:r w:rsidR="00847213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dnio wypełnić kartę zajęć lekcyjnych udostępnioną w </w:t>
      </w: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pokoju nauczycielskim.</w:t>
      </w:r>
    </w:p>
    <w:p w:rsidR="006712CB" w:rsidRPr="0016372B" w:rsidRDefault="00085CC8" w:rsidP="00B72EC1">
      <w:pPr>
        <w:numPr>
          <w:ilvl w:val="0"/>
          <w:numId w:val="42"/>
        </w:numPr>
        <w:shd w:val="clear" w:color="auto" w:fill="FFFFFF"/>
        <w:tabs>
          <w:tab w:val="left" w:pos="72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Wszystkie awarie sprzętu komputerowego, oprogramowania czy sieci komputerowych, mają być zgłaszane osobiście w dniu zaistnienia jednej z wymienionych osób:</w:t>
      </w:r>
    </w:p>
    <w:p w:rsidR="006712CB" w:rsidRPr="0016372B" w:rsidRDefault="00085CC8" w:rsidP="00B72EC1">
      <w:pPr>
        <w:numPr>
          <w:ilvl w:val="1"/>
          <w:numId w:val="42"/>
        </w:numPr>
        <w:shd w:val="clear" w:color="auto" w:fill="FFFFFF"/>
        <w:tabs>
          <w:tab w:val="left" w:pos="720"/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Szkolnemu Administratorowi Sieci Komputerowej.</w:t>
      </w:r>
    </w:p>
    <w:p w:rsidR="006712CB" w:rsidRPr="0016372B" w:rsidRDefault="00085CC8" w:rsidP="00B72EC1">
      <w:pPr>
        <w:numPr>
          <w:ilvl w:val="1"/>
          <w:numId w:val="42"/>
        </w:numPr>
        <w:shd w:val="clear" w:color="auto" w:fill="FFFFFF"/>
        <w:tabs>
          <w:tab w:val="left" w:pos="720"/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Szkolnemu Administratorowi Dziennika Elektronicznego.</w:t>
      </w:r>
    </w:p>
    <w:p w:rsidR="006712CB" w:rsidRPr="0016372B" w:rsidRDefault="00085CC8" w:rsidP="00B72EC1">
      <w:pPr>
        <w:numPr>
          <w:ilvl w:val="1"/>
          <w:numId w:val="42"/>
        </w:numPr>
        <w:shd w:val="clear" w:color="auto" w:fill="FFFFFF"/>
        <w:tabs>
          <w:tab w:val="left" w:pos="720"/>
          <w:tab w:val="left" w:pos="108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Pracownikowi sekretariatu szkoły.</w:t>
      </w:r>
      <w:r w:rsidR="006712CB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br/>
      </w:r>
    </w:p>
    <w:p w:rsidR="006712CB" w:rsidRPr="0016372B" w:rsidRDefault="00085CC8" w:rsidP="00B72EC1">
      <w:pPr>
        <w:numPr>
          <w:ilvl w:val="0"/>
          <w:numId w:val="29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Zalecaną formą zgłaszania awarii jest użycie WIADOMOŚCI w systemie dziennika internetowego, jeśli nie jest to możliwe, dopuszcza się następujące powiadomienia:</w:t>
      </w:r>
    </w:p>
    <w:p w:rsidR="006712CB" w:rsidRPr="0016372B" w:rsidRDefault="00085CC8" w:rsidP="00B72EC1">
      <w:pPr>
        <w:numPr>
          <w:ilvl w:val="1"/>
          <w:numId w:val="43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Osobiście.</w:t>
      </w:r>
    </w:p>
    <w:p w:rsidR="006712CB" w:rsidRPr="0016372B" w:rsidRDefault="00085CC8" w:rsidP="00B72EC1">
      <w:pPr>
        <w:numPr>
          <w:ilvl w:val="1"/>
          <w:numId w:val="43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Telefonicznie. </w:t>
      </w:r>
    </w:p>
    <w:p w:rsidR="006712CB" w:rsidRPr="0016372B" w:rsidRDefault="00085CC8" w:rsidP="00B72EC1">
      <w:pPr>
        <w:numPr>
          <w:ilvl w:val="1"/>
          <w:numId w:val="43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Za pomocą poczty e-mail. </w:t>
      </w:r>
    </w:p>
    <w:p w:rsidR="006712CB" w:rsidRPr="0016372B" w:rsidRDefault="00085CC8" w:rsidP="00B72EC1">
      <w:pPr>
        <w:numPr>
          <w:ilvl w:val="1"/>
          <w:numId w:val="43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Poprzez zgłoszenie tego faktu w sekretariacie szkoły, który jest zobowiązany do niezwłocznego poinformowania o tym fakcie odpowiedniego pracownika szkoły.</w:t>
      </w:r>
    </w:p>
    <w:p w:rsidR="00352E1D" w:rsidRPr="0016372B" w:rsidRDefault="00085CC8" w:rsidP="00C560FE">
      <w:pPr>
        <w:shd w:val="clear" w:color="auto" w:fill="FFFFFF"/>
        <w:tabs>
          <w:tab w:val="left" w:pos="720"/>
          <w:tab w:val="left" w:pos="1440"/>
        </w:tabs>
        <w:spacing w:line="276" w:lineRule="auto"/>
        <w:ind w:left="360"/>
        <w:rPr>
          <w:rFonts w:asciiTheme="majorHAnsi" w:hAnsiTheme="majorHAnsi"/>
        </w:rPr>
      </w:pPr>
      <w:r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W żadnym przypadku nauczycielowi nie wolno podejmować samodzielnej próby usunięcia awarii ani wzywać do naprawienia awarii osób do tego nie wyznaczonych.</w:t>
      </w:r>
      <w:bookmarkStart w:id="109" w:name="_Toc252034064"/>
      <w:bookmarkStart w:id="110" w:name="_Toc254293299"/>
      <w:bookmarkStart w:id="111" w:name="_Toc263114130"/>
      <w:bookmarkStart w:id="112" w:name="_Toc263149511"/>
      <w:bookmarkStart w:id="113" w:name="_Toc263237276"/>
      <w:bookmarkStart w:id="114" w:name="_Toc263239810"/>
      <w:bookmarkStart w:id="115" w:name="_Toc263239960"/>
      <w:bookmarkStart w:id="116" w:name="_Toc265094369"/>
    </w:p>
    <w:p w:rsidR="00185337" w:rsidRPr="0016372B" w:rsidRDefault="00AB70E8" w:rsidP="00847213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ajorHAnsi" w:eastAsia="Helvetica" w:hAnsiTheme="majorHAnsi"/>
          <w:color w:val="000000"/>
        </w:rPr>
      </w:pPr>
      <w:r w:rsidRPr="0016372B">
        <w:rPr>
          <w:rFonts w:asciiTheme="majorHAnsi" w:hAnsiTheme="majorHAnsi"/>
        </w:rPr>
        <w:t xml:space="preserve">ROZDZIAŁ XIII.  </w:t>
      </w:r>
      <w:r w:rsidR="00975826" w:rsidRPr="0016372B">
        <w:rPr>
          <w:rFonts w:asciiTheme="majorHAnsi" w:hAnsiTheme="majorHAnsi"/>
        </w:rPr>
        <w:t>Postanowienia końcowe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r w:rsidR="00975826" w:rsidRPr="0016372B">
        <w:rPr>
          <w:rFonts w:asciiTheme="majorHAnsi" w:eastAsia="Helvetica" w:hAnsiTheme="majorHAnsi"/>
          <w:color w:val="000000"/>
          <w:spacing w:val="-1"/>
        </w:rPr>
        <w:br/>
      </w:r>
    </w:p>
    <w:p w:rsidR="00530C8B" w:rsidRDefault="00530C8B" w:rsidP="00B72EC1">
      <w:pPr>
        <w:numPr>
          <w:ilvl w:val="0"/>
          <w:numId w:val="3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>
        <w:rPr>
          <w:rFonts w:asciiTheme="majorHAnsi" w:eastAsia="Helvetica" w:hAnsiTheme="majorHAnsi"/>
          <w:color w:val="000000"/>
          <w:sz w:val="24"/>
          <w:szCs w:val="24"/>
        </w:rPr>
        <w:t xml:space="preserve">Każdego roku w terminie do 10 września szkolny administrator dziennika elektronicznego dokonuje archiwizacji dziennika. </w:t>
      </w:r>
    </w:p>
    <w:p w:rsidR="00530C8B" w:rsidRDefault="00530C8B" w:rsidP="00B72EC1">
      <w:pPr>
        <w:numPr>
          <w:ilvl w:val="0"/>
          <w:numId w:val="3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>
        <w:rPr>
          <w:rFonts w:asciiTheme="majorHAnsi" w:eastAsia="Helvetica" w:hAnsiTheme="majorHAnsi"/>
          <w:color w:val="000000"/>
          <w:sz w:val="24"/>
          <w:szCs w:val="24"/>
        </w:rPr>
        <w:t xml:space="preserve">Dokonuje tego na odpowiednich płytach, gwarantujących trwałość zapisu w terminie do 10 września – za miniony rok szkolny.  </w:t>
      </w:r>
    </w:p>
    <w:p w:rsidR="00530C8B" w:rsidRPr="00530C8B" w:rsidRDefault="00530C8B" w:rsidP="00B72EC1">
      <w:pPr>
        <w:numPr>
          <w:ilvl w:val="0"/>
          <w:numId w:val="3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>
        <w:rPr>
          <w:rFonts w:asciiTheme="majorHAnsi" w:eastAsia="Helvetica" w:hAnsiTheme="majorHAnsi"/>
          <w:color w:val="000000"/>
          <w:sz w:val="24"/>
          <w:szCs w:val="24"/>
        </w:rPr>
        <w:t>Fakt archiwizacji odnotowywany jest w skorowidzu kopii dziennika elektronicznego, określającego: datę zrobienia kopii, ilość kopii, miejsce ich przechowywania. Do skorowid</w:t>
      </w:r>
      <w:r w:rsidR="00587EF4">
        <w:rPr>
          <w:rFonts w:asciiTheme="majorHAnsi" w:eastAsia="Helvetica" w:hAnsiTheme="majorHAnsi"/>
          <w:color w:val="000000"/>
          <w:sz w:val="24"/>
          <w:szCs w:val="24"/>
        </w:rPr>
        <w:t xml:space="preserve">zu dołączony jest raport archiwizacji i potwierdzenie złożenia podpisu elektronicznego przez Dyrektora Szkoły. </w:t>
      </w:r>
    </w:p>
    <w:p w:rsidR="00185337" w:rsidRPr="0016372B" w:rsidRDefault="00085CC8" w:rsidP="00B72EC1">
      <w:pPr>
        <w:numPr>
          <w:ilvl w:val="0"/>
          <w:numId w:val="3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Wszystkie tworzone dokumenty i nośniki informacji, powstałe na podstawie danych 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  <w:t>z elektronicznego dziennika, mają być przechowywane w sposób uniemożliwiając</w:t>
      </w:r>
      <w:r w:rsidR="00FF3DAD" w:rsidRPr="0016372B">
        <w:rPr>
          <w:rFonts w:asciiTheme="majorHAnsi" w:hAnsiTheme="majorHAnsi"/>
          <w:color w:val="000000"/>
          <w:spacing w:val="-1"/>
          <w:sz w:val="24"/>
          <w:szCs w:val="24"/>
        </w:rPr>
        <w:t>y ich zniszczenie lub kradzież</w:t>
      </w: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, według zasad określonych w Regulaminie Prowadzenia Dokumentacji obowiązującego w szkole.</w:t>
      </w:r>
    </w:p>
    <w:p w:rsidR="00185337" w:rsidRPr="0016372B" w:rsidRDefault="00185337" w:rsidP="00B72EC1">
      <w:pPr>
        <w:numPr>
          <w:ilvl w:val="0"/>
          <w:numId w:val="3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Jeże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>li obsługa systemu wymaga utworzenia dodatkowej kopi</w:t>
      </w:r>
      <w:r w:rsidR="00FF3DAD" w:rsidRPr="0016372B">
        <w:rPr>
          <w:rFonts w:asciiTheme="majorHAnsi" w:hAnsiTheme="majorHAnsi"/>
          <w:color w:val="000000"/>
          <w:spacing w:val="-1"/>
          <w:sz w:val="24"/>
          <w:szCs w:val="24"/>
        </w:rPr>
        <w:t>i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dziennika 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lastRenderedPageBreak/>
        <w:t>elektr</w:t>
      </w:r>
      <w:r w:rsidR="00FF3DAD" w:rsidRPr="0016372B">
        <w:rPr>
          <w:rFonts w:asciiTheme="majorHAnsi" w:hAnsiTheme="majorHAnsi"/>
          <w:color w:val="000000"/>
          <w:spacing w:val="-1"/>
          <w:sz w:val="24"/>
          <w:szCs w:val="24"/>
        </w:rPr>
        <w:t>onicznego, każdą utworzoną kopię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Szkolny Administrator </w:t>
      </w:r>
      <w:r w:rsidR="00085CC8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>Dziennika Elektronicznego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musi zapisać kiedy została utworzona i dla kogo. Odbiorca kop</w:t>
      </w:r>
      <w:r w:rsidR="00FF3DAD" w:rsidRPr="0016372B">
        <w:rPr>
          <w:rFonts w:asciiTheme="majorHAnsi" w:hAnsiTheme="majorHAnsi"/>
          <w:color w:val="000000"/>
          <w:spacing w:val="-1"/>
          <w:sz w:val="24"/>
          <w:szCs w:val="24"/>
        </w:rPr>
        <w:t>i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i osobiście podpisuje </w:t>
      </w:r>
      <w:r w:rsidR="00FF3DAD" w:rsidRPr="0016372B">
        <w:rPr>
          <w:rFonts w:asciiTheme="majorHAnsi" w:hAnsiTheme="majorHAnsi"/>
          <w:color w:val="000000"/>
          <w:spacing w:val="-1"/>
          <w:sz w:val="24"/>
          <w:szCs w:val="24"/>
        </w:rPr>
        <w:t>jej odbiór</w:t>
      </w:r>
      <w:r w:rsidR="00130172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</w:t>
      </w:r>
      <w:r w:rsidR="00130172" w:rsidRPr="0016372B">
        <w:rPr>
          <w:rFonts w:asciiTheme="majorHAnsi" w:hAnsiTheme="majorHAnsi"/>
          <w:spacing w:val="-1"/>
          <w:sz w:val="24"/>
          <w:szCs w:val="24"/>
        </w:rPr>
        <w:t>(</w:t>
      </w:r>
      <w:r w:rsidR="008B34DF" w:rsidRPr="0016372B">
        <w:rPr>
          <w:rFonts w:asciiTheme="majorHAnsi" w:hAnsiTheme="majorHAnsi"/>
          <w:spacing w:val="-1"/>
          <w:sz w:val="24"/>
          <w:szCs w:val="24"/>
        </w:rPr>
        <w:t>załącznik  9</w:t>
      </w:r>
      <w:r w:rsidR="00130172" w:rsidRPr="0016372B">
        <w:rPr>
          <w:rFonts w:asciiTheme="majorHAnsi" w:hAnsiTheme="majorHAnsi"/>
          <w:spacing w:val="-1"/>
          <w:sz w:val="24"/>
          <w:szCs w:val="24"/>
        </w:rPr>
        <w:t>)</w:t>
      </w:r>
      <w:r w:rsidR="00085CC8" w:rsidRPr="0016372B">
        <w:rPr>
          <w:rFonts w:asciiTheme="majorHAnsi" w:hAnsiTheme="majorHAnsi"/>
          <w:color w:val="000000"/>
          <w:spacing w:val="-1"/>
          <w:sz w:val="24"/>
          <w:szCs w:val="24"/>
        </w:rPr>
        <w:t>.</w:t>
      </w:r>
    </w:p>
    <w:p w:rsidR="00F13497" w:rsidRPr="0016372B" w:rsidRDefault="00085CC8" w:rsidP="00B72EC1">
      <w:pPr>
        <w:numPr>
          <w:ilvl w:val="0"/>
          <w:numId w:val="3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Szkoły mogą udostępnić dane ucznia bez zgody rodziców odpowiednim organom na zasadzie oddzielnych przepisów i aktów prawnych obowiązujących w szkole</w:t>
      </w:r>
      <w:r w:rsidR="00FF3DAD" w:rsidRPr="0016372B">
        <w:rPr>
          <w:rFonts w:asciiTheme="majorHAnsi" w:eastAsia="Helvetica" w:hAnsiTheme="majorHAnsi"/>
          <w:color w:val="000000"/>
          <w:sz w:val="24"/>
          <w:szCs w:val="24"/>
        </w:rPr>
        <w:t>,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np. innym szkołom w razie przeniesienia, uprawnionym urzędom kontroli lub </w:t>
      </w:r>
      <w:r w:rsidR="00FF3DAD" w:rsidRPr="0016372B">
        <w:rPr>
          <w:rFonts w:asciiTheme="majorHAnsi" w:eastAsia="Helvetica" w:hAnsiTheme="majorHAnsi"/>
          <w:color w:val="000000"/>
          <w:sz w:val="24"/>
          <w:szCs w:val="24"/>
        </w:rPr>
        <w:t>nakazu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sądowego</w:t>
      </w:r>
      <w:r w:rsidR="00130172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.  </w:t>
      </w:r>
      <w:r w:rsidR="00130172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Odbiorca kopii osobiście podpisuje jej odbiór </w:t>
      </w:r>
      <w:r w:rsidR="00130172" w:rsidRPr="0016372B">
        <w:rPr>
          <w:rFonts w:asciiTheme="majorHAnsi" w:hAnsiTheme="majorHAnsi"/>
          <w:spacing w:val="-1"/>
          <w:sz w:val="24"/>
          <w:szCs w:val="24"/>
        </w:rPr>
        <w:t>(</w:t>
      </w:r>
      <w:r w:rsidR="008B34DF" w:rsidRPr="0016372B">
        <w:rPr>
          <w:rFonts w:asciiTheme="majorHAnsi" w:hAnsiTheme="majorHAnsi"/>
          <w:spacing w:val="-1"/>
          <w:sz w:val="24"/>
          <w:szCs w:val="24"/>
        </w:rPr>
        <w:t>załącznik nr</w:t>
      </w:r>
      <w:r w:rsidR="00130172" w:rsidRPr="0016372B">
        <w:rPr>
          <w:rFonts w:asciiTheme="majorHAnsi" w:hAnsiTheme="majorHAnsi"/>
          <w:spacing w:val="-1"/>
          <w:sz w:val="24"/>
          <w:szCs w:val="24"/>
        </w:rPr>
        <w:t xml:space="preserve"> 9)</w:t>
      </w:r>
      <w:r w:rsidR="00130172" w:rsidRPr="0016372B">
        <w:rPr>
          <w:rFonts w:asciiTheme="majorHAnsi" w:hAnsiTheme="majorHAnsi"/>
          <w:color w:val="000000"/>
          <w:spacing w:val="-1"/>
          <w:sz w:val="24"/>
          <w:szCs w:val="24"/>
        </w:rPr>
        <w:t>.</w:t>
      </w:r>
      <w:r w:rsidR="00130172" w:rsidRPr="0016372B">
        <w:rPr>
          <w:rFonts w:asciiTheme="majorHAnsi" w:hAnsiTheme="majorHAnsi"/>
          <w:color w:val="000000"/>
          <w:spacing w:val="-1"/>
          <w:sz w:val="24"/>
          <w:szCs w:val="24"/>
        </w:rPr>
        <w:br/>
      </w:r>
    </w:p>
    <w:p w:rsidR="00F13497" w:rsidRPr="0016372B" w:rsidRDefault="00085CC8" w:rsidP="00B72EC1">
      <w:pPr>
        <w:numPr>
          <w:ilvl w:val="0"/>
          <w:numId w:val="3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Wszystkie poufne dokumenty i materiały utworzone na podstawie danych z dziennika elektronicznego, które nie będą potrzebne, należy zniszczyć w sposób jednoznacznie uniemożliwiający ich odczytanie.</w:t>
      </w:r>
      <w:r w:rsidR="00F13497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130172" w:rsidRPr="0016372B" w:rsidRDefault="00085CC8" w:rsidP="00B72EC1">
      <w:pPr>
        <w:numPr>
          <w:ilvl w:val="0"/>
          <w:numId w:val="3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Osoby z zewnątrz (serwisanci, technicy</w:t>
      </w:r>
      <w:r w:rsidR="00A5423F" w:rsidRPr="0016372B">
        <w:rPr>
          <w:rFonts w:asciiTheme="majorHAnsi" w:eastAsia="Helvetica" w:hAnsiTheme="majorHAnsi"/>
          <w:color w:val="000000"/>
          <w:sz w:val="24"/>
          <w:szCs w:val="24"/>
        </w:rPr>
        <w:t>, osoby odbywające praktykę studencką, pracownicy urzędów państwowych dokonujących kontroli,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itp.), </w:t>
      </w:r>
      <w:r w:rsidR="00FF3DAD" w:rsidRPr="0016372B">
        <w:rPr>
          <w:rFonts w:asciiTheme="majorHAnsi" w:eastAsia="Helvetica" w:hAnsiTheme="majorHAnsi"/>
          <w:color w:val="000000"/>
          <w:sz w:val="24"/>
          <w:szCs w:val="24"/>
        </w:rPr>
        <w:t>je</w:t>
      </w:r>
      <w:r w:rsidR="00FF3DAD" w:rsidRPr="0016372B">
        <w:rPr>
          <w:rFonts w:asciiTheme="majorHAnsi" w:eastAsia="Helvetica" w:hAnsiTheme="majorHAnsi"/>
          <w:color w:val="000000"/>
          <w:spacing w:val="-1"/>
          <w:sz w:val="24"/>
          <w:szCs w:val="24"/>
        </w:rPr>
        <w:t xml:space="preserve">śli jest to wymagane, 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zobowiązują się do poszanowania i zachowania tajemnicy wynikającej z Ustawy o Ochronie Danych Osobowych, potwierdzając to własnoręcznym podpisem na odpowiednim dokumencie</w:t>
      </w:r>
      <w:r w:rsidR="00130172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(</w:t>
      </w:r>
      <w:r w:rsidR="008B34DF" w:rsidRPr="0016372B">
        <w:rPr>
          <w:rFonts w:asciiTheme="majorHAnsi" w:eastAsia="Helvetica" w:hAnsiTheme="majorHAnsi"/>
          <w:color w:val="000000"/>
          <w:sz w:val="24"/>
          <w:szCs w:val="24"/>
        </w:rPr>
        <w:t>załącznik nr 10)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.</w:t>
      </w:r>
    </w:p>
    <w:p w:rsidR="00130172" w:rsidRPr="0016372B" w:rsidRDefault="00130172" w:rsidP="00C560FE">
      <w:pPr>
        <w:shd w:val="clear" w:color="auto" w:fill="FFFFFF"/>
        <w:tabs>
          <w:tab w:val="left" w:pos="1080"/>
          <w:tab w:val="left" w:pos="1440"/>
        </w:tabs>
        <w:spacing w:line="276" w:lineRule="auto"/>
        <w:ind w:left="720"/>
        <w:rPr>
          <w:rFonts w:asciiTheme="majorHAnsi" w:eastAsia="Helvetica" w:hAnsiTheme="majorHAnsi"/>
          <w:color w:val="000000"/>
          <w:sz w:val="24"/>
          <w:szCs w:val="24"/>
        </w:rPr>
      </w:pPr>
    </w:p>
    <w:p w:rsidR="00130172" w:rsidRPr="0016372B" w:rsidRDefault="00130172" w:rsidP="00B72EC1">
      <w:pPr>
        <w:numPr>
          <w:ilvl w:val="0"/>
          <w:numId w:val="3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W razie odbywania w szkole praktyki przez studenta/studentkę  Szkolny Administrator Dziennika Elektronicznego na polecenie Dyrektora Szkoły, może udostępnić specjalne konto w dzienniku elektronicznym, według zasad określonych umową z uczelnią delegującą studenta na praktykę pedagogiczną. </w:t>
      </w:r>
    </w:p>
    <w:p w:rsidR="00A5423F" w:rsidRPr="0016372B" w:rsidRDefault="00A5423F" w:rsidP="00C560FE">
      <w:p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</w:p>
    <w:p w:rsidR="00F13497" w:rsidRPr="0016372B" w:rsidRDefault="00130172" w:rsidP="00B72EC1">
      <w:pPr>
        <w:numPr>
          <w:ilvl w:val="0"/>
          <w:numId w:val="3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W razie kontroli z zewnątrz odpowiedniego organu uprawnionego do kontrolowania dokumentacji szkolnej, na polecenie Dyrektora Szkoły, na czas kontroli Szkolny Administrator Dziennika Elektronicznego, udostępnia wyznaczonej do tego celu osobie specjalne konto w dzienniku elektronicznym dające możliwość sprawdzenia prawidłowego jego funkcjonowania bez możliwości dokonywania jakichkolwiek zmian.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F13497" w:rsidRPr="0016372B" w:rsidRDefault="00085CC8" w:rsidP="00B72EC1">
      <w:pPr>
        <w:numPr>
          <w:ilvl w:val="0"/>
          <w:numId w:val="3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Dokumentacja z funkcjonowania dziennika elektronicznego, wydruki, płyt</w:t>
      </w:r>
      <w:r w:rsidR="00FF3DAD" w:rsidRPr="0016372B">
        <w:rPr>
          <w:rFonts w:asciiTheme="majorHAnsi" w:eastAsia="Helvetica" w:hAnsiTheme="majorHAnsi"/>
          <w:color w:val="000000"/>
          <w:sz w:val="24"/>
          <w:szCs w:val="24"/>
        </w:rPr>
        <w:t>y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CD lub DVD z danymi powinny być przechowywane w szkolnym archiwum.</w:t>
      </w:r>
      <w:r w:rsidR="00F13497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F13497" w:rsidRPr="0016372B" w:rsidRDefault="00F13497" w:rsidP="00B72EC1">
      <w:pPr>
        <w:numPr>
          <w:ilvl w:val="0"/>
          <w:numId w:val="3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Nie należy zostawiać komputera bez nadzoru.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F13497" w:rsidRPr="0016372B" w:rsidRDefault="00085CC8" w:rsidP="00B72EC1">
      <w:pPr>
        <w:numPr>
          <w:ilvl w:val="0"/>
          <w:numId w:val="3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Komputery </w:t>
      </w:r>
      <w:r w:rsidR="00984DBE" w:rsidRPr="0016372B">
        <w:rPr>
          <w:rFonts w:asciiTheme="majorHAnsi" w:eastAsia="Helvetica" w:hAnsiTheme="majorHAnsi"/>
          <w:color w:val="000000"/>
          <w:sz w:val="24"/>
          <w:szCs w:val="24"/>
        </w:rPr>
        <w:t>obsługujące dziennik elektroniczny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powinny spełniać nast</w:t>
      </w:r>
      <w:r w:rsidR="00FF3DAD" w:rsidRPr="0016372B">
        <w:rPr>
          <w:rFonts w:asciiTheme="majorHAnsi" w:eastAsia="Helvetica" w:hAnsiTheme="majorHAnsi"/>
          <w:color w:val="000000"/>
          <w:sz w:val="24"/>
          <w:szCs w:val="24"/>
        </w:rPr>
        <w:t>ępujące wymogi:</w:t>
      </w:r>
    </w:p>
    <w:p w:rsidR="00F13497" w:rsidRPr="0016372B" w:rsidRDefault="00085CC8" w:rsidP="00B72EC1">
      <w:pPr>
        <w:numPr>
          <w:ilvl w:val="1"/>
          <w:numId w:val="44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hAnsiTheme="majorHAnsi"/>
          <w:color w:val="000000"/>
          <w:spacing w:val="-1"/>
          <w:sz w:val="24"/>
          <w:szCs w:val="24"/>
        </w:rPr>
        <w:t>Na komputerach wykorzystywanych w szkole do dziennika elektronicznego musi być legalne oprogramowanie.</w:t>
      </w:r>
      <w:r w:rsidR="00F13497" w:rsidRPr="0016372B">
        <w:rPr>
          <w:rFonts w:asciiTheme="majorHAnsi" w:hAnsiTheme="majorHAnsi"/>
          <w:color w:val="000000"/>
          <w:spacing w:val="-1"/>
          <w:sz w:val="24"/>
          <w:szCs w:val="24"/>
        </w:rPr>
        <w:t xml:space="preserve"> </w:t>
      </w:r>
      <w:r w:rsidR="00F13497" w:rsidRPr="0016372B">
        <w:rPr>
          <w:rFonts w:asciiTheme="majorHAnsi" w:eastAsia="Helvetica" w:hAnsiTheme="majorHAnsi"/>
          <w:color w:val="000000"/>
          <w:sz w:val="24"/>
          <w:szCs w:val="24"/>
        </w:rPr>
        <w:t>Oprogramowanie i numery seryjne powinny być przechowywane w bezpiecznym miejscu.</w:t>
      </w:r>
    </w:p>
    <w:p w:rsidR="00F13497" w:rsidRPr="0016372B" w:rsidRDefault="00085CC8" w:rsidP="00B72EC1">
      <w:pPr>
        <w:numPr>
          <w:ilvl w:val="1"/>
          <w:numId w:val="44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Wszystkie urządzenia i systemy stosowane w szkole powinny być ze sobą kompatybilne.</w:t>
      </w:r>
    </w:p>
    <w:p w:rsidR="00A94308" w:rsidRPr="0016372B" w:rsidRDefault="00085CC8" w:rsidP="00B72EC1">
      <w:pPr>
        <w:numPr>
          <w:ilvl w:val="1"/>
          <w:numId w:val="44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lastRenderedPageBreak/>
        <w:t>Do z</w:t>
      </w:r>
      <w:r w:rsidR="00FF3DAD" w:rsidRPr="0016372B">
        <w:rPr>
          <w:rFonts w:asciiTheme="majorHAnsi" w:eastAsia="Helvetica" w:hAnsiTheme="majorHAnsi"/>
          <w:color w:val="000000"/>
          <w:sz w:val="24"/>
          <w:szCs w:val="24"/>
        </w:rPr>
        <w:t>asilania należy stosować filtry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zabezpieczające przed skokami napięcia.</w:t>
      </w:r>
    </w:p>
    <w:p w:rsidR="00F13497" w:rsidRPr="0016372B" w:rsidRDefault="00A94308" w:rsidP="00B72EC1">
      <w:pPr>
        <w:numPr>
          <w:ilvl w:val="1"/>
          <w:numId w:val="44"/>
        </w:numPr>
        <w:shd w:val="clear" w:color="auto" w:fill="FFFFFF"/>
        <w:tabs>
          <w:tab w:val="left" w:pos="72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Wszystkie urządzenia powinny być oznaczone w jawny sposób według zasad obowiązujących w szkole.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F13497" w:rsidRPr="0016372B" w:rsidRDefault="00085CC8" w:rsidP="00B72EC1">
      <w:pPr>
        <w:numPr>
          <w:ilvl w:val="0"/>
          <w:numId w:val="3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Instalacji oprogramowania może dokonywać tylko Szkolny </w:t>
      </w:r>
      <w:r w:rsidRPr="0016372B">
        <w:rPr>
          <w:rFonts w:asciiTheme="majorHAnsi" w:eastAsia="ArialMT" w:hAnsiTheme="majorHAnsi"/>
          <w:color w:val="000000"/>
          <w:sz w:val="24"/>
          <w:szCs w:val="24"/>
        </w:rPr>
        <w:t>Administrator Sieci Komputerowej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lub Szkolny Administrator Dziennika Elektronicznego. Uczeń ani osoba trzecia nie może dokonywać żadnych zmian w systemie informatycznym komputerów.</w:t>
      </w:r>
      <w:r w:rsidR="00F13497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F13497" w:rsidRPr="0016372B" w:rsidRDefault="00085CC8" w:rsidP="00B72EC1">
      <w:pPr>
        <w:numPr>
          <w:ilvl w:val="0"/>
          <w:numId w:val="3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Oryginalna dokumentacja oprogramowania powinna być zabezpieczona.</w:t>
      </w:r>
      <w:r w:rsidR="00F13497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F13497" w:rsidRPr="0016372B" w:rsidRDefault="00085CC8" w:rsidP="00B72EC1">
      <w:pPr>
        <w:numPr>
          <w:ilvl w:val="0"/>
          <w:numId w:val="3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Nie wolno nikomu pożyczać, kopiować, odsprzedawać itp. licencjonowanego oprogramowania będącego własnością szkoły.</w:t>
      </w:r>
      <w:r w:rsidR="00F13497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F13497" w:rsidRPr="0016372B" w:rsidRDefault="00F13497" w:rsidP="00B72EC1">
      <w:pPr>
        <w:numPr>
          <w:ilvl w:val="0"/>
          <w:numId w:val="3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Przechowywać informacje kontaktowe do serwisów w bezpiecznym miejscu.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A94308" w:rsidRPr="0016372B" w:rsidRDefault="00F13497" w:rsidP="00B72EC1">
      <w:pPr>
        <w:numPr>
          <w:ilvl w:val="0"/>
          <w:numId w:val="3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Należy zawsze używać połączeń szyfrowanych nawet w sieci wewnętrznej.</w:t>
      </w:r>
      <w:r w:rsidR="00A94308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A94308" w:rsidRPr="0016372B" w:rsidRDefault="00085CC8" w:rsidP="00B72EC1">
      <w:pPr>
        <w:numPr>
          <w:ilvl w:val="0"/>
          <w:numId w:val="3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Szkoła powinna posiadać co najmniej dwa łącza do Internetu skonfigurowane w taki sposób, aby w czasie awarii jednego było szybka możliwość przełączenia na rezerwowe.</w:t>
      </w:r>
      <w:r w:rsidR="00A94308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4D13D5" w:rsidRPr="0016372B" w:rsidRDefault="00085CC8" w:rsidP="00B72EC1">
      <w:pPr>
        <w:numPr>
          <w:ilvl w:val="0"/>
          <w:numId w:val="3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Szkolny Administrator Dziennika Elekt</w:t>
      </w:r>
      <w:r w:rsidR="00C92C89" w:rsidRPr="0016372B">
        <w:rPr>
          <w:rFonts w:asciiTheme="majorHAnsi" w:eastAsia="Helvetica" w:hAnsiTheme="majorHAnsi"/>
          <w:color w:val="000000"/>
          <w:sz w:val="24"/>
          <w:szCs w:val="24"/>
        </w:rPr>
        <w:t>ronicznego do celów serwisowych ma mieć do dyspozycji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dwa rezerwowe komputery</w:t>
      </w:r>
      <w:r w:rsidR="00C92C89" w:rsidRPr="0016372B">
        <w:rPr>
          <w:rFonts w:asciiTheme="majorHAnsi" w:eastAsia="Helvetica" w:hAnsiTheme="majorHAnsi"/>
          <w:color w:val="000000"/>
          <w:sz w:val="24"/>
          <w:szCs w:val="24"/>
        </w:rPr>
        <w:t>,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przeznaczone tylko do obsługi dziennika elektronicznego. </w:t>
      </w:r>
      <w:r w:rsidR="004D13D5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A94308" w:rsidRPr="0016372B" w:rsidRDefault="004D13D5" w:rsidP="00B72EC1">
      <w:pPr>
        <w:numPr>
          <w:ilvl w:val="0"/>
          <w:numId w:val="3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Dokument ten powinien być na bieżąco modyfikowany w zależności od wprowadzanych zmian do systemu dziennika elektronicznego. 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4D13D5" w:rsidRPr="0016372B" w:rsidRDefault="00C92C89" w:rsidP="00B72EC1">
      <w:pPr>
        <w:numPr>
          <w:ilvl w:val="0"/>
          <w:numId w:val="3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>Zatwierdzenie  Zasad</w:t>
      </w:r>
      <w:r w:rsidR="00A9430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Funkcjonowania Dziennika Elektronicznego dokonuje Dyrektor Szkoły, po wyrażeniu opinii Rady Pedagogicznej. </w:t>
      </w:r>
      <w:r w:rsidR="004D13D5" w:rsidRPr="0016372B">
        <w:rPr>
          <w:rFonts w:asciiTheme="majorHAnsi" w:eastAsia="Helvetica" w:hAnsiTheme="majorHAnsi"/>
          <w:color w:val="000000"/>
          <w:sz w:val="24"/>
          <w:szCs w:val="24"/>
        </w:rPr>
        <w:br/>
      </w:r>
    </w:p>
    <w:p w:rsidR="00A94308" w:rsidRPr="0016372B" w:rsidRDefault="004D13D5" w:rsidP="00B72EC1">
      <w:pPr>
        <w:numPr>
          <w:ilvl w:val="0"/>
          <w:numId w:val="30"/>
        </w:num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Zasady Funkcjonowania Dziennika Elektronicznego są </w:t>
      </w:r>
      <w:r w:rsidR="00A94308" w:rsidRPr="0016372B">
        <w:rPr>
          <w:rFonts w:asciiTheme="majorHAnsi" w:eastAsia="Helvetica" w:hAnsiTheme="majorHAnsi"/>
          <w:color w:val="000000"/>
          <w:sz w:val="24"/>
          <w:szCs w:val="24"/>
        </w:rPr>
        <w:t>załącznik</w:t>
      </w:r>
      <w:r w:rsidRPr="0016372B">
        <w:rPr>
          <w:rFonts w:asciiTheme="majorHAnsi" w:eastAsia="Helvetica" w:hAnsiTheme="majorHAnsi"/>
          <w:color w:val="000000"/>
          <w:sz w:val="24"/>
          <w:szCs w:val="24"/>
        </w:rPr>
        <w:t>iem</w:t>
      </w:r>
      <w:r w:rsidR="00A94308" w:rsidRPr="0016372B">
        <w:rPr>
          <w:rFonts w:asciiTheme="majorHAnsi" w:eastAsia="Helvetica" w:hAnsiTheme="majorHAnsi"/>
          <w:color w:val="000000"/>
          <w:sz w:val="24"/>
          <w:szCs w:val="24"/>
        </w:rPr>
        <w:t xml:space="preserve"> do Statutu Szkoły.</w:t>
      </w:r>
    </w:p>
    <w:p w:rsidR="008B34DF" w:rsidRPr="0016372B" w:rsidRDefault="008B34DF" w:rsidP="008B34DF">
      <w:pPr>
        <w:shd w:val="clear" w:color="auto" w:fill="FFFFFF"/>
        <w:tabs>
          <w:tab w:val="left" w:pos="1080"/>
          <w:tab w:val="left" w:pos="1440"/>
        </w:tabs>
        <w:spacing w:line="276" w:lineRule="auto"/>
        <w:ind w:left="720"/>
        <w:rPr>
          <w:rFonts w:asciiTheme="majorHAnsi" w:eastAsia="Helvetica" w:hAnsiTheme="majorHAnsi"/>
          <w:color w:val="000000"/>
          <w:sz w:val="24"/>
          <w:szCs w:val="24"/>
        </w:rPr>
      </w:pPr>
    </w:p>
    <w:p w:rsidR="00875A6F" w:rsidRDefault="00875A6F" w:rsidP="00C560FE">
      <w:pPr>
        <w:pStyle w:val="Nagwek1"/>
        <w:spacing w:line="276" w:lineRule="auto"/>
        <w:rPr>
          <w:rFonts w:asciiTheme="majorHAnsi" w:hAnsiTheme="majorHAnsi"/>
        </w:rPr>
      </w:pPr>
      <w:bookmarkStart w:id="117" w:name="_Toc263237277"/>
      <w:bookmarkStart w:id="118" w:name="_Toc263239811"/>
      <w:bookmarkStart w:id="119" w:name="_Toc263239961"/>
      <w:bookmarkStart w:id="120" w:name="_Toc265094370"/>
    </w:p>
    <w:p w:rsidR="003D7F2D" w:rsidRDefault="003D7F2D" w:rsidP="003D7F2D">
      <w:pPr>
        <w:pStyle w:val="Tekstpodstawowy"/>
      </w:pPr>
    </w:p>
    <w:p w:rsidR="003D7F2D" w:rsidRDefault="003D7F2D" w:rsidP="003D7F2D">
      <w:pPr>
        <w:pStyle w:val="Tekstpodstawowy"/>
      </w:pPr>
    </w:p>
    <w:p w:rsidR="003D7F2D" w:rsidRDefault="003D7F2D" w:rsidP="003D7F2D">
      <w:pPr>
        <w:pStyle w:val="Tekstpodstawowy"/>
      </w:pPr>
    </w:p>
    <w:p w:rsidR="003D7F2D" w:rsidRDefault="003D7F2D" w:rsidP="003D7F2D">
      <w:pPr>
        <w:pStyle w:val="Tekstpodstawowy"/>
      </w:pPr>
    </w:p>
    <w:p w:rsidR="003D7F2D" w:rsidRDefault="003D7F2D" w:rsidP="003D7F2D">
      <w:pPr>
        <w:pStyle w:val="Tekstpodstawowy"/>
      </w:pPr>
    </w:p>
    <w:p w:rsidR="003D7F2D" w:rsidRDefault="003D7F2D" w:rsidP="003D7F2D">
      <w:pPr>
        <w:pStyle w:val="Tekstpodstawowy"/>
      </w:pPr>
    </w:p>
    <w:p w:rsidR="003D7F2D" w:rsidRDefault="003D7F2D" w:rsidP="003D7F2D">
      <w:pPr>
        <w:pStyle w:val="Tekstpodstawowy"/>
      </w:pPr>
    </w:p>
    <w:p w:rsidR="003D7F2D" w:rsidRDefault="003D7F2D" w:rsidP="003D7F2D">
      <w:pPr>
        <w:pStyle w:val="Tekstpodstawowy"/>
      </w:pPr>
    </w:p>
    <w:p w:rsidR="003D7F2D" w:rsidRDefault="003D7F2D" w:rsidP="003D7F2D">
      <w:pPr>
        <w:pStyle w:val="Tekstpodstawowy"/>
      </w:pPr>
    </w:p>
    <w:p w:rsidR="003D7F2D" w:rsidRDefault="003D7F2D" w:rsidP="003D7F2D">
      <w:pPr>
        <w:pStyle w:val="Tekstpodstawowy"/>
      </w:pPr>
    </w:p>
    <w:p w:rsidR="003D7F2D" w:rsidRDefault="003D7F2D" w:rsidP="003D7F2D">
      <w:pPr>
        <w:pStyle w:val="Tekstpodstawowy"/>
      </w:pPr>
    </w:p>
    <w:p w:rsidR="003D7F2D" w:rsidRDefault="003D7F2D" w:rsidP="003D7F2D">
      <w:pPr>
        <w:pStyle w:val="Tekstpodstawowy"/>
      </w:pPr>
    </w:p>
    <w:p w:rsidR="003D7F2D" w:rsidRDefault="003D7F2D" w:rsidP="003D7F2D">
      <w:pPr>
        <w:pStyle w:val="Tekstpodstawowy"/>
      </w:pPr>
    </w:p>
    <w:p w:rsidR="003D7F2D" w:rsidRDefault="003D7F2D" w:rsidP="003D7F2D">
      <w:pPr>
        <w:pStyle w:val="Tekstpodstawowy"/>
      </w:pPr>
    </w:p>
    <w:p w:rsidR="003D7F2D" w:rsidRDefault="003D7F2D" w:rsidP="003D7F2D">
      <w:pPr>
        <w:pStyle w:val="Tekstpodstawowy"/>
      </w:pPr>
    </w:p>
    <w:p w:rsidR="003D7F2D" w:rsidRDefault="003D7F2D" w:rsidP="003D7F2D">
      <w:pPr>
        <w:pStyle w:val="Tekstpodstawowy"/>
      </w:pPr>
    </w:p>
    <w:p w:rsidR="003D7F2D" w:rsidRDefault="003D7F2D" w:rsidP="003D7F2D">
      <w:pPr>
        <w:pStyle w:val="Tekstpodstawowy"/>
      </w:pPr>
    </w:p>
    <w:p w:rsidR="004F5557" w:rsidRPr="0016372B" w:rsidRDefault="005B31B0" w:rsidP="00C560FE">
      <w:pPr>
        <w:pStyle w:val="Nagwek1"/>
        <w:spacing w:line="276" w:lineRule="auto"/>
        <w:rPr>
          <w:rFonts w:asciiTheme="majorHAnsi" w:hAnsiTheme="majorHAnsi"/>
        </w:rPr>
      </w:pPr>
      <w:r w:rsidRPr="0016372B">
        <w:rPr>
          <w:rFonts w:asciiTheme="majorHAnsi" w:hAnsiTheme="majorHAnsi"/>
        </w:rPr>
        <w:t>ZAŁĄCZNIK NR 2</w:t>
      </w:r>
      <w:r w:rsidR="00E05797" w:rsidRPr="0016372B">
        <w:rPr>
          <w:rFonts w:asciiTheme="majorHAnsi" w:hAnsiTheme="majorHAnsi"/>
        </w:rPr>
        <w:t xml:space="preserve"> – Deklaracja usp</w:t>
      </w:r>
      <w:r w:rsidR="000C582C" w:rsidRPr="0016372B">
        <w:rPr>
          <w:rFonts w:asciiTheme="majorHAnsi" w:hAnsiTheme="majorHAnsi"/>
        </w:rPr>
        <w:t xml:space="preserve">rawiedliwiania ucznia/uczennicy </w:t>
      </w:r>
      <w:r w:rsidR="00E05797" w:rsidRPr="0016372B">
        <w:rPr>
          <w:rFonts w:asciiTheme="majorHAnsi" w:hAnsiTheme="majorHAnsi"/>
        </w:rPr>
        <w:t>przez</w:t>
      </w:r>
      <w:r w:rsidR="000C582C" w:rsidRPr="0016372B">
        <w:rPr>
          <w:rFonts w:asciiTheme="majorHAnsi" w:hAnsiTheme="majorHAnsi"/>
        </w:rPr>
        <w:t xml:space="preserve"> rodzica/prawnego opiekuna</w:t>
      </w:r>
      <w:r w:rsidR="00E05797" w:rsidRPr="0016372B">
        <w:rPr>
          <w:rFonts w:asciiTheme="majorHAnsi" w:hAnsiTheme="majorHAnsi"/>
        </w:rPr>
        <w:t xml:space="preserve"> </w:t>
      </w:r>
      <w:r w:rsidR="000C582C" w:rsidRPr="0016372B">
        <w:rPr>
          <w:rFonts w:asciiTheme="majorHAnsi" w:hAnsiTheme="majorHAnsi"/>
        </w:rPr>
        <w:t xml:space="preserve">za pomocą </w:t>
      </w:r>
      <w:r w:rsidR="00E05797" w:rsidRPr="0016372B">
        <w:rPr>
          <w:rFonts w:asciiTheme="majorHAnsi" w:hAnsiTheme="majorHAnsi"/>
        </w:rPr>
        <w:t>dziennik</w:t>
      </w:r>
      <w:r w:rsidR="000C582C" w:rsidRPr="0016372B">
        <w:rPr>
          <w:rFonts w:asciiTheme="majorHAnsi" w:hAnsiTheme="majorHAnsi"/>
        </w:rPr>
        <w:t>a elektronicznego</w:t>
      </w:r>
      <w:r w:rsidR="00E05797" w:rsidRPr="0016372B">
        <w:rPr>
          <w:rFonts w:asciiTheme="majorHAnsi" w:hAnsiTheme="majorHAnsi"/>
        </w:rPr>
        <w:t>.</w:t>
      </w:r>
      <w:bookmarkEnd w:id="117"/>
      <w:bookmarkEnd w:id="118"/>
      <w:bookmarkEnd w:id="119"/>
      <w:bookmarkEnd w:id="120"/>
    </w:p>
    <w:p w:rsidR="005B31B0" w:rsidRPr="0016372B" w:rsidRDefault="005B31B0" w:rsidP="00C560FE">
      <w:pPr>
        <w:spacing w:line="276" w:lineRule="auto"/>
        <w:rPr>
          <w:rFonts w:asciiTheme="majorHAnsi" w:hAnsiTheme="majorHAnsi"/>
        </w:rPr>
      </w:pPr>
      <w:r w:rsidRPr="0016372B">
        <w:rPr>
          <w:rFonts w:asciiTheme="majorHAnsi" w:hAnsiTheme="majorHAnsi"/>
        </w:rPr>
        <w:t>Deklaruję możliwość usprawiedliwiania nieobecności ucznia</w:t>
      </w:r>
      <w:r w:rsidR="00E05797" w:rsidRPr="0016372B">
        <w:rPr>
          <w:rFonts w:asciiTheme="majorHAnsi" w:hAnsiTheme="majorHAnsi"/>
        </w:rPr>
        <w:t>/uczennicy</w:t>
      </w:r>
      <w:r w:rsidRPr="0016372B">
        <w:rPr>
          <w:rFonts w:asciiTheme="majorHAnsi" w:hAnsiTheme="majorHAnsi"/>
        </w:rPr>
        <w:t xml:space="preserve"> poprzez</w:t>
      </w:r>
      <w:r w:rsidR="00E05797" w:rsidRPr="0016372B">
        <w:rPr>
          <w:rFonts w:asciiTheme="majorHAnsi" w:hAnsiTheme="majorHAnsi"/>
        </w:rPr>
        <w:t xml:space="preserve"> moduł WIADOMOŚ</w:t>
      </w:r>
      <w:r w:rsidRPr="0016372B">
        <w:rPr>
          <w:rFonts w:asciiTheme="majorHAnsi" w:hAnsiTheme="majorHAnsi"/>
        </w:rPr>
        <w:t xml:space="preserve">CI </w:t>
      </w:r>
      <w:r w:rsidRPr="0016372B">
        <w:rPr>
          <w:rFonts w:asciiTheme="majorHAnsi" w:hAnsiTheme="majorHAnsi"/>
        </w:rPr>
        <w:br/>
        <w:t>w dzienniku elektronicznym</w:t>
      </w:r>
      <w:r w:rsidR="00E05797" w:rsidRPr="0016372B">
        <w:rPr>
          <w:rFonts w:asciiTheme="majorHAnsi" w:hAnsiTheme="majorHAnsi"/>
        </w:rPr>
        <w:t>,</w:t>
      </w:r>
      <w:r w:rsidRPr="0016372B">
        <w:rPr>
          <w:rFonts w:asciiTheme="majorHAnsi" w:hAnsiTheme="majorHAnsi"/>
        </w:rPr>
        <w:t xml:space="preserve"> w klasie ………………………..…….……. w roku szkolnym …………………………</w:t>
      </w:r>
      <w:r w:rsidR="00E05797" w:rsidRPr="0016372B">
        <w:rPr>
          <w:rFonts w:asciiTheme="majorHAnsi" w:hAnsiTheme="majorHAnsi"/>
        </w:rPr>
        <w:t xml:space="preserve"> .</w:t>
      </w:r>
      <w:r w:rsidR="00E05797" w:rsidRPr="0016372B">
        <w:rPr>
          <w:rFonts w:asciiTheme="majorHAnsi" w:hAnsiTheme="majorHAnsi"/>
        </w:rPr>
        <w:br/>
      </w:r>
    </w:p>
    <w:p w:rsidR="00AC3A9D" w:rsidRPr="0016372B" w:rsidRDefault="00AC3A9D" w:rsidP="00C560FE">
      <w:pPr>
        <w:spacing w:line="276" w:lineRule="auto"/>
        <w:jc w:val="center"/>
        <w:rPr>
          <w:rFonts w:asciiTheme="majorHAnsi" w:hAnsiTheme="majorHAnsi"/>
        </w:rPr>
      </w:pPr>
      <w:r w:rsidRPr="0016372B">
        <w:rPr>
          <w:rFonts w:asciiTheme="majorHAnsi" w:hAnsiTheme="majorHAnsi"/>
          <w:b/>
          <w:color w:val="000000"/>
          <w:spacing w:val="-1"/>
        </w:rPr>
        <w:t xml:space="preserve">Rodzic musi podpisać się czytelnie,  pełnym imieniem i nazwiskiem, </w:t>
      </w:r>
      <w:r w:rsidR="00E05797" w:rsidRPr="0016372B">
        <w:rPr>
          <w:rFonts w:asciiTheme="majorHAnsi" w:hAnsiTheme="majorHAnsi"/>
          <w:b/>
          <w:color w:val="000000"/>
          <w:spacing w:val="-1"/>
        </w:rPr>
        <w:br/>
      </w:r>
      <w:r w:rsidRPr="0016372B">
        <w:rPr>
          <w:rFonts w:asciiTheme="majorHAnsi" w:hAnsiTheme="majorHAnsi"/>
          <w:b/>
          <w:color w:val="000000"/>
          <w:spacing w:val="-1"/>
        </w:rPr>
        <w:t xml:space="preserve">gdyż podpis ten będzie  traktowany jako wzór podpisu </w:t>
      </w:r>
      <w:r w:rsidR="00E05797" w:rsidRPr="0016372B">
        <w:rPr>
          <w:rFonts w:asciiTheme="majorHAnsi" w:hAnsiTheme="majorHAnsi"/>
          <w:b/>
          <w:color w:val="000000"/>
          <w:spacing w:val="-1"/>
        </w:rPr>
        <w:t>rodzica/</w:t>
      </w:r>
      <w:r w:rsidRPr="0016372B">
        <w:rPr>
          <w:rFonts w:asciiTheme="majorHAnsi" w:hAnsiTheme="majorHAnsi"/>
          <w:b/>
          <w:color w:val="000000"/>
          <w:spacing w:val="-1"/>
        </w:rPr>
        <w:t>opiekuna dziecka.</w:t>
      </w:r>
    </w:p>
    <w:p w:rsidR="005B31B0" w:rsidRPr="0016372B" w:rsidRDefault="005B31B0" w:rsidP="00C560FE">
      <w:pPr>
        <w:spacing w:line="276" w:lineRule="auto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6"/>
        <w:gridCol w:w="2968"/>
        <w:gridCol w:w="3102"/>
      </w:tblGrid>
      <w:tr w:rsidR="005B31B0" w:rsidRPr="0016372B" w:rsidTr="005B31B0">
        <w:tc>
          <w:tcPr>
            <w:tcW w:w="3085" w:type="dxa"/>
          </w:tcPr>
          <w:p w:rsidR="005B31B0" w:rsidRPr="0016372B" w:rsidRDefault="005B31B0" w:rsidP="00C560F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16372B">
              <w:rPr>
                <w:rFonts w:asciiTheme="majorHAnsi" w:hAnsiTheme="majorHAnsi"/>
                <w:b/>
              </w:rPr>
              <w:t xml:space="preserve">Imię i nazwisko </w:t>
            </w:r>
            <w:r w:rsidRPr="0016372B">
              <w:rPr>
                <w:rFonts w:asciiTheme="majorHAnsi" w:hAnsiTheme="majorHAnsi"/>
                <w:b/>
              </w:rPr>
              <w:br/>
              <w:t>ucznia/uczennicy</w:t>
            </w:r>
          </w:p>
        </w:tc>
        <w:tc>
          <w:tcPr>
            <w:tcW w:w="2977" w:type="dxa"/>
          </w:tcPr>
          <w:p w:rsidR="005B31B0" w:rsidRPr="0016372B" w:rsidRDefault="005B31B0" w:rsidP="00C560F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16372B">
              <w:rPr>
                <w:rFonts w:asciiTheme="majorHAnsi" w:hAnsiTheme="majorHAnsi"/>
                <w:b/>
              </w:rPr>
              <w:t xml:space="preserve">Imię i </w:t>
            </w:r>
            <w:r w:rsidR="00E05797" w:rsidRPr="0016372B">
              <w:rPr>
                <w:rFonts w:asciiTheme="majorHAnsi" w:hAnsiTheme="majorHAnsi"/>
                <w:b/>
              </w:rPr>
              <w:t>n</w:t>
            </w:r>
            <w:r w:rsidRPr="0016372B">
              <w:rPr>
                <w:rFonts w:asciiTheme="majorHAnsi" w:hAnsiTheme="majorHAnsi"/>
                <w:b/>
              </w:rPr>
              <w:t>azwisko rodzica/opiekuna</w:t>
            </w:r>
          </w:p>
        </w:tc>
        <w:tc>
          <w:tcPr>
            <w:tcW w:w="3118" w:type="dxa"/>
          </w:tcPr>
          <w:p w:rsidR="005B31B0" w:rsidRPr="0016372B" w:rsidRDefault="00E05797" w:rsidP="00C560F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16372B">
              <w:rPr>
                <w:rFonts w:asciiTheme="majorHAnsi" w:hAnsiTheme="majorHAnsi"/>
                <w:b/>
              </w:rPr>
              <w:t>Czytelny p</w:t>
            </w:r>
            <w:r w:rsidR="005B31B0" w:rsidRPr="0016372B">
              <w:rPr>
                <w:rFonts w:asciiTheme="majorHAnsi" w:hAnsiTheme="majorHAnsi"/>
                <w:b/>
              </w:rPr>
              <w:t xml:space="preserve">odpis rodzica </w:t>
            </w:r>
            <w:r w:rsidRPr="0016372B">
              <w:rPr>
                <w:rFonts w:asciiTheme="majorHAnsi" w:hAnsiTheme="majorHAnsi"/>
                <w:b/>
              </w:rPr>
              <w:br/>
            </w:r>
            <w:r w:rsidR="005B31B0" w:rsidRPr="0016372B">
              <w:rPr>
                <w:rFonts w:asciiTheme="majorHAnsi" w:hAnsiTheme="majorHAnsi"/>
                <w:b/>
              </w:rPr>
              <w:t>lub prawnego opiekuna</w:t>
            </w:r>
          </w:p>
        </w:tc>
      </w:tr>
      <w:tr w:rsidR="005B31B0" w:rsidRPr="0016372B" w:rsidTr="005B31B0">
        <w:trPr>
          <w:trHeight w:val="684"/>
        </w:trPr>
        <w:tc>
          <w:tcPr>
            <w:tcW w:w="3085" w:type="dxa"/>
          </w:tcPr>
          <w:p w:rsidR="005B31B0" w:rsidRPr="0016372B" w:rsidRDefault="005B31B0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</w:tcPr>
          <w:p w:rsidR="005B31B0" w:rsidRPr="0016372B" w:rsidRDefault="005B31B0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118" w:type="dxa"/>
          </w:tcPr>
          <w:p w:rsidR="005B31B0" w:rsidRPr="0016372B" w:rsidRDefault="005B31B0" w:rsidP="00C560FE">
            <w:pPr>
              <w:spacing w:line="276" w:lineRule="auto"/>
              <w:rPr>
                <w:rFonts w:asciiTheme="majorHAnsi" w:hAnsiTheme="majorHAnsi"/>
              </w:rPr>
            </w:pPr>
          </w:p>
          <w:p w:rsidR="005B31B0" w:rsidRPr="0016372B" w:rsidRDefault="005B31B0" w:rsidP="00C560FE">
            <w:pPr>
              <w:spacing w:line="276" w:lineRule="auto"/>
              <w:rPr>
                <w:rFonts w:asciiTheme="majorHAnsi" w:hAnsiTheme="majorHAnsi"/>
              </w:rPr>
            </w:pPr>
          </w:p>
          <w:p w:rsidR="005B31B0" w:rsidRPr="0016372B" w:rsidRDefault="005B31B0" w:rsidP="00C560FE">
            <w:pPr>
              <w:spacing w:line="276" w:lineRule="auto"/>
              <w:rPr>
                <w:rFonts w:asciiTheme="majorHAnsi" w:hAnsiTheme="majorHAnsi"/>
              </w:rPr>
            </w:pPr>
          </w:p>
          <w:p w:rsidR="005B31B0" w:rsidRPr="0016372B" w:rsidRDefault="005B31B0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5B31B0" w:rsidRPr="0016372B" w:rsidRDefault="005B31B0" w:rsidP="00C560FE">
      <w:pPr>
        <w:pStyle w:val="Nagwek1"/>
        <w:numPr>
          <w:ilvl w:val="0"/>
          <w:numId w:val="0"/>
        </w:numPr>
        <w:pBdr>
          <w:bottom w:val="single" w:sz="4" w:space="1" w:color="auto"/>
        </w:pBdr>
        <w:spacing w:line="276" w:lineRule="auto"/>
        <w:ind w:firstLine="360"/>
        <w:rPr>
          <w:rFonts w:asciiTheme="majorHAnsi" w:eastAsia="Helvetica" w:hAnsiTheme="majorHAnsi"/>
          <w:color w:val="000000"/>
        </w:rPr>
      </w:pPr>
    </w:p>
    <w:p w:rsidR="00E05797" w:rsidRPr="0016372B" w:rsidRDefault="00E05797" w:rsidP="00C560FE">
      <w:pPr>
        <w:pStyle w:val="Nagwek1"/>
        <w:spacing w:line="276" w:lineRule="auto"/>
        <w:rPr>
          <w:rFonts w:asciiTheme="majorHAnsi" w:hAnsiTheme="majorHAnsi"/>
        </w:rPr>
      </w:pPr>
      <w:bookmarkStart w:id="121" w:name="_Toc263237278"/>
      <w:bookmarkStart w:id="122" w:name="_Toc263239812"/>
      <w:bookmarkStart w:id="123" w:name="_Toc263239962"/>
      <w:bookmarkStart w:id="124" w:name="_Toc265094371"/>
      <w:r w:rsidRPr="0016372B">
        <w:rPr>
          <w:rFonts w:asciiTheme="majorHAnsi" w:hAnsiTheme="majorHAnsi"/>
        </w:rPr>
        <w:t>ZAŁĄ</w:t>
      </w:r>
      <w:r w:rsidR="006A4DB9" w:rsidRPr="0016372B">
        <w:rPr>
          <w:rFonts w:asciiTheme="majorHAnsi" w:hAnsiTheme="majorHAnsi"/>
        </w:rPr>
        <w:t>CZNIK NR 3</w:t>
      </w:r>
      <w:r w:rsidRPr="0016372B">
        <w:rPr>
          <w:rFonts w:asciiTheme="majorHAnsi" w:hAnsiTheme="majorHAnsi"/>
        </w:rPr>
        <w:t xml:space="preserve"> –</w:t>
      </w:r>
      <w:r w:rsidR="006A4DB9" w:rsidRPr="0016372B">
        <w:rPr>
          <w:rFonts w:asciiTheme="majorHAnsi" w:hAnsiTheme="majorHAnsi"/>
        </w:rPr>
        <w:t xml:space="preserve"> Potwierdze</w:t>
      </w:r>
      <w:r w:rsidR="00DB2021" w:rsidRPr="0016372B">
        <w:rPr>
          <w:rFonts w:asciiTheme="majorHAnsi" w:hAnsiTheme="majorHAnsi"/>
        </w:rPr>
        <w:t>nie otrzymania dostępu do</w:t>
      </w:r>
      <w:r w:rsidR="006A4DB9" w:rsidRPr="0016372B">
        <w:rPr>
          <w:rFonts w:asciiTheme="majorHAnsi" w:hAnsiTheme="majorHAnsi"/>
        </w:rPr>
        <w:t xml:space="preserve"> kont</w:t>
      </w:r>
      <w:r w:rsidR="00DB2021" w:rsidRPr="0016372B">
        <w:rPr>
          <w:rFonts w:asciiTheme="majorHAnsi" w:hAnsiTheme="majorHAnsi"/>
        </w:rPr>
        <w:t xml:space="preserve"> rodzica/opiekuna </w:t>
      </w:r>
      <w:r w:rsidR="00DB2021" w:rsidRPr="0016372B">
        <w:rPr>
          <w:rFonts w:asciiTheme="majorHAnsi" w:hAnsiTheme="majorHAnsi"/>
        </w:rPr>
        <w:br/>
        <w:t>i ucznia/uczennicy</w:t>
      </w:r>
      <w:r w:rsidR="006A4DB9" w:rsidRPr="0016372B">
        <w:rPr>
          <w:rFonts w:asciiTheme="majorHAnsi" w:hAnsiTheme="majorHAnsi"/>
        </w:rPr>
        <w:t xml:space="preserve"> w dzienniku elektronicznym</w:t>
      </w:r>
      <w:r w:rsidRPr="0016372B">
        <w:rPr>
          <w:rFonts w:asciiTheme="majorHAnsi" w:hAnsiTheme="majorHAnsi"/>
        </w:rPr>
        <w:t>.</w:t>
      </w:r>
      <w:bookmarkEnd w:id="121"/>
      <w:bookmarkEnd w:id="122"/>
      <w:bookmarkEnd w:id="123"/>
      <w:bookmarkEnd w:id="124"/>
    </w:p>
    <w:p w:rsidR="00E05797" w:rsidRPr="0016372B" w:rsidRDefault="00E05797" w:rsidP="00C560FE">
      <w:pPr>
        <w:spacing w:line="276" w:lineRule="auto"/>
        <w:rPr>
          <w:rFonts w:asciiTheme="majorHAnsi" w:hAnsiTheme="majorHAnsi"/>
        </w:rPr>
      </w:pPr>
      <w:r w:rsidRPr="0016372B">
        <w:rPr>
          <w:rFonts w:asciiTheme="majorHAnsi" w:eastAsia="Helvetica" w:hAnsiTheme="majorHAnsi"/>
          <w:color w:val="000000"/>
          <w:spacing w:val="-1"/>
        </w:rPr>
        <w:br/>
      </w:r>
      <w:r w:rsidR="006A4DB9" w:rsidRPr="0016372B">
        <w:rPr>
          <w:rFonts w:asciiTheme="majorHAnsi" w:hAnsiTheme="majorHAnsi"/>
        </w:rPr>
        <w:t xml:space="preserve">Potwierdzam otrzymanie dostępu </w:t>
      </w:r>
      <w:r w:rsidR="00B41C14" w:rsidRPr="0016372B">
        <w:rPr>
          <w:rFonts w:asciiTheme="majorHAnsi" w:hAnsiTheme="majorHAnsi"/>
        </w:rPr>
        <w:t xml:space="preserve">(loginów i haseł) </w:t>
      </w:r>
      <w:r w:rsidR="006A4DB9" w:rsidRPr="0016372B">
        <w:rPr>
          <w:rFonts w:asciiTheme="majorHAnsi" w:hAnsiTheme="majorHAnsi"/>
        </w:rPr>
        <w:t xml:space="preserve">do </w:t>
      </w:r>
      <w:r w:rsidR="00B41C14" w:rsidRPr="0016372B">
        <w:rPr>
          <w:rFonts w:asciiTheme="majorHAnsi" w:hAnsiTheme="majorHAnsi"/>
        </w:rPr>
        <w:t xml:space="preserve">swoich kont (rodzica/prawnego opiekuna oraz ucznia/uczennicy) </w:t>
      </w:r>
      <w:r w:rsidR="006A4DB9" w:rsidRPr="0016372B">
        <w:rPr>
          <w:rFonts w:asciiTheme="majorHAnsi" w:hAnsiTheme="majorHAnsi"/>
        </w:rPr>
        <w:t xml:space="preserve"> w dzienniku elektronicznym </w:t>
      </w:r>
      <w:r w:rsidR="00B41C14" w:rsidRPr="0016372B">
        <w:rPr>
          <w:rFonts w:asciiTheme="majorHAnsi" w:hAnsiTheme="majorHAnsi"/>
        </w:rPr>
        <w:t xml:space="preserve"> </w:t>
      </w:r>
      <w:r w:rsidRPr="0016372B">
        <w:rPr>
          <w:rFonts w:asciiTheme="majorHAnsi" w:hAnsiTheme="majorHAnsi"/>
        </w:rPr>
        <w:t>w klasie ………………………..…….……. w roku szkolnym ………………………… .</w:t>
      </w:r>
    </w:p>
    <w:p w:rsidR="00E05797" w:rsidRPr="0016372B" w:rsidRDefault="00E05797" w:rsidP="00C560FE">
      <w:pPr>
        <w:spacing w:line="276" w:lineRule="auto"/>
        <w:jc w:val="center"/>
        <w:rPr>
          <w:rFonts w:asciiTheme="majorHAnsi" w:hAnsiTheme="majorHAnsi"/>
        </w:rPr>
      </w:pPr>
      <w:r w:rsidRPr="0016372B">
        <w:rPr>
          <w:rFonts w:asciiTheme="majorHAnsi" w:hAnsiTheme="majorHAnsi"/>
          <w:b/>
          <w:color w:val="000000"/>
          <w:spacing w:val="-1"/>
        </w:rPr>
        <w:t xml:space="preserve">Rodzic musi podpisać się czytelnie,  pełnym imieniem i nazwiskiem, </w:t>
      </w:r>
      <w:r w:rsidRPr="0016372B">
        <w:rPr>
          <w:rFonts w:asciiTheme="majorHAnsi" w:hAnsiTheme="majorHAnsi"/>
          <w:b/>
          <w:color w:val="000000"/>
          <w:spacing w:val="-1"/>
        </w:rPr>
        <w:br/>
        <w:t>gdyż podpis ten będzie  traktowany jako wzór podpisu rodzica/opiekuna dziecka.</w:t>
      </w:r>
    </w:p>
    <w:p w:rsidR="00AC3A9D" w:rsidRPr="0016372B" w:rsidRDefault="00AC3A9D" w:rsidP="00C560FE">
      <w:pPr>
        <w:spacing w:line="276" w:lineRule="auto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6"/>
        <w:gridCol w:w="2968"/>
        <w:gridCol w:w="3102"/>
      </w:tblGrid>
      <w:tr w:rsidR="00AC3A9D" w:rsidRPr="0016372B" w:rsidTr="00783590">
        <w:tc>
          <w:tcPr>
            <w:tcW w:w="3085" w:type="dxa"/>
          </w:tcPr>
          <w:p w:rsidR="00AC3A9D" w:rsidRPr="0016372B" w:rsidRDefault="00AC3A9D" w:rsidP="00C560F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16372B">
              <w:rPr>
                <w:rFonts w:asciiTheme="majorHAnsi" w:hAnsiTheme="majorHAnsi"/>
                <w:b/>
              </w:rPr>
              <w:t xml:space="preserve">Imię i nazwisko </w:t>
            </w:r>
            <w:r w:rsidRPr="0016372B">
              <w:rPr>
                <w:rFonts w:asciiTheme="majorHAnsi" w:hAnsiTheme="majorHAnsi"/>
                <w:b/>
              </w:rPr>
              <w:br/>
              <w:t>ucznia/uczennicy</w:t>
            </w:r>
          </w:p>
        </w:tc>
        <w:tc>
          <w:tcPr>
            <w:tcW w:w="2977" w:type="dxa"/>
          </w:tcPr>
          <w:p w:rsidR="00AC3A9D" w:rsidRPr="0016372B" w:rsidRDefault="00AC3A9D" w:rsidP="00C560F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16372B">
              <w:rPr>
                <w:rFonts w:asciiTheme="majorHAnsi" w:hAnsiTheme="majorHAnsi"/>
                <w:b/>
              </w:rPr>
              <w:t xml:space="preserve">Imię i </w:t>
            </w:r>
            <w:r w:rsidR="00E05797" w:rsidRPr="0016372B">
              <w:rPr>
                <w:rFonts w:asciiTheme="majorHAnsi" w:hAnsiTheme="majorHAnsi"/>
                <w:b/>
              </w:rPr>
              <w:t>n</w:t>
            </w:r>
            <w:r w:rsidRPr="0016372B">
              <w:rPr>
                <w:rFonts w:asciiTheme="majorHAnsi" w:hAnsiTheme="majorHAnsi"/>
                <w:b/>
              </w:rPr>
              <w:t>azwisko rodzica/opiekuna</w:t>
            </w:r>
          </w:p>
        </w:tc>
        <w:tc>
          <w:tcPr>
            <w:tcW w:w="3118" w:type="dxa"/>
          </w:tcPr>
          <w:p w:rsidR="00AC3A9D" w:rsidRPr="0016372B" w:rsidRDefault="00230C17" w:rsidP="00C560F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16372B">
              <w:rPr>
                <w:rFonts w:asciiTheme="majorHAnsi" w:hAnsiTheme="majorHAnsi"/>
                <w:b/>
              </w:rPr>
              <w:t>Czytelny p</w:t>
            </w:r>
            <w:r w:rsidR="00AC3A9D" w:rsidRPr="0016372B">
              <w:rPr>
                <w:rFonts w:asciiTheme="majorHAnsi" w:hAnsiTheme="majorHAnsi"/>
                <w:b/>
              </w:rPr>
              <w:t>odpis rodzica lub</w:t>
            </w:r>
            <w:r w:rsidR="00AC3A9D" w:rsidRPr="0016372B">
              <w:rPr>
                <w:rFonts w:asciiTheme="majorHAnsi" w:hAnsiTheme="majorHAnsi"/>
                <w:b/>
              </w:rPr>
              <w:br/>
              <w:t xml:space="preserve"> prawnego opiekuna</w:t>
            </w:r>
          </w:p>
        </w:tc>
      </w:tr>
      <w:tr w:rsidR="00AC3A9D" w:rsidRPr="0016372B" w:rsidTr="00783590">
        <w:trPr>
          <w:trHeight w:val="684"/>
        </w:trPr>
        <w:tc>
          <w:tcPr>
            <w:tcW w:w="3085" w:type="dxa"/>
          </w:tcPr>
          <w:p w:rsidR="00AC3A9D" w:rsidRPr="0016372B" w:rsidRDefault="00AC3A9D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</w:tcPr>
          <w:p w:rsidR="00AC3A9D" w:rsidRPr="0016372B" w:rsidRDefault="00AC3A9D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118" w:type="dxa"/>
          </w:tcPr>
          <w:p w:rsidR="00AC3A9D" w:rsidRPr="0016372B" w:rsidRDefault="00AC3A9D" w:rsidP="00C560FE">
            <w:pPr>
              <w:spacing w:line="276" w:lineRule="auto"/>
              <w:rPr>
                <w:rFonts w:asciiTheme="majorHAnsi" w:hAnsiTheme="majorHAnsi"/>
              </w:rPr>
            </w:pPr>
          </w:p>
          <w:p w:rsidR="00AC3A9D" w:rsidRPr="0016372B" w:rsidRDefault="00AC3A9D" w:rsidP="00C560FE">
            <w:pPr>
              <w:spacing w:line="276" w:lineRule="auto"/>
              <w:rPr>
                <w:rFonts w:asciiTheme="majorHAnsi" w:hAnsiTheme="majorHAnsi"/>
              </w:rPr>
            </w:pPr>
          </w:p>
          <w:p w:rsidR="00AC3A9D" w:rsidRPr="0016372B" w:rsidRDefault="00AC3A9D" w:rsidP="00C560FE">
            <w:pPr>
              <w:spacing w:line="276" w:lineRule="auto"/>
              <w:rPr>
                <w:rFonts w:asciiTheme="majorHAnsi" w:hAnsiTheme="majorHAnsi"/>
              </w:rPr>
            </w:pPr>
          </w:p>
          <w:p w:rsidR="00AC3A9D" w:rsidRPr="0016372B" w:rsidRDefault="00AC3A9D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AC3A9D" w:rsidRPr="0016372B" w:rsidRDefault="00AC3A9D" w:rsidP="00C560FE">
      <w:pPr>
        <w:spacing w:line="276" w:lineRule="auto"/>
        <w:rPr>
          <w:rFonts w:asciiTheme="majorHAnsi" w:hAnsiTheme="majorHAnsi"/>
        </w:rPr>
      </w:pPr>
    </w:p>
    <w:p w:rsidR="005B31B0" w:rsidRPr="0016372B" w:rsidRDefault="005B31B0" w:rsidP="00C560FE">
      <w:pPr>
        <w:pStyle w:val="Tekstpodstawowy"/>
        <w:pBdr>
          <w:bottom w:val="single" w:sz="4" w:space="1" w:color="auto"/>
        </w:pBdr>
        <w:spacing w:line="276" w:lineRule="auto"/>
        <w:rPr>
          <w:rFonts w:asciiTheme="majorHAnsi" w:eastAsia="Helvetica" w:hAnsiTheme="majorHAnsi"/>
        </w:rPr>
      </w:pPr>
    </w:p>
    <w:p w:rsidR="00E05797" w:rsidRPr="0016372B" w:rsidRDefault="00E05797" w:rsidP="00C560FE">
      <w:pPr>
        <w:pStyle w:val="Nagwek1"/>
        <w:spacing w:line="276" w:lineRule="auto"/>
        <w:rPr>
          <w:rFonts w:asciiTheme="majorHAnsi" w:hAnsiTheme="majorHAnsi"/>
        </w:rPr>
      </w:pPr>
      <w:bookmarkStart w:id="125" w:name="_Toc263237279"/>
      <w:bookmarkStart w:id="126" w:name="_Toc263239813"/>
      <w:bookmarkStart w:id="127" w:name="_Toc263239963"/>
      <w:bookmarkStart w:id="128" w:name="_Toc265094372"/>
      <w:r w:rsidRPr="0016372B">
        <w:rPr>
          <w:rFonts w:asciiTheme="majorHAnsi" w:hAnsiTheme="majorHAnsi"/>
        </w:rPr>
        <w:t>ZAŁĄ</w:t>
      </w:r>
      <w:r w:rsidR="00230C17" w:rsidRPr="0016372B">
        <w:rPr>
          <w:rFonts w:asciiTheme="majorHAnsi" w:hAnsiTheme="majorHAnsi"/>
        </w:rPr>
        <w:t>CZNIK NR 4</w:t>
      </w:r>
      <w:r w:rsidRPr="0016372B">
        <w:rPr>
          <w:rFonts w:asciiTheme="majorHAnsi" w:hAnsiTheme="majorHAnsi"/>
        </w:rPr>
        <w:t xml:space="preserve"> – </w:t>
      </w:r>
      <w:r w:rsidR="007B402A" w:rsidRPr="0016372B">
        <w:rPr>
          <w:rFonts w:asciiTheme="majorHAnsi" w:hAnsiTheme="majorHAnsi"/>
        </w:rPr>
        <w:t xml:space="preserve">Potwierdzenie zapoznania się z zasadami funkcjonowania </w:t>
      </w:r>
      <w:r w:rsidR="000C582C" w:rsidRPr="0016372B">
        <w:rPr>
          <w:rFonts w:asciiTheme="majorHAnsi" w:hAnsiTheme="majorHAnsi"/>
        </w:rPr>
        <w:br/>
      </w:r>
      <w:r w:rsidR="007B402A" w:rsidRPr="0016372B">
        <w:rPr>
          <w:rFonts w:asciiTheme="majorHAnsi" w:hAnsiTheme="majorHAnsi"/>
        </w:rPr>
        <w:t>dziennika elektronicznego</w:t>
      </w:r>
      <w:bookmarkEnd w:id="125"/>
      <w:bookmarkEnd w:id="126"/>
      <w:bookmarkEnd w:id="127"/>
      <w:bookmarkEnd w:id="128"/>
      <w:r w:rsidR="000C582C" w:rsidRPr="0016372B">
        <w:rPr>
          <w:rFonts w:asciiTheme="majorHAnsi" w:hAnsiTheme="majorHAnsi"/>
        </w:rPr>
        <w:t xml:space="preserve"> przez rodzica/prawnego opiekuna.</w:t>
      </w:r>
    </w:p>
    <w:p w:rsidR="00E05797" w:rsidRPr="0016372B" w:rsidRDefault="007B402A" w:rsidP="00875A6F">
      <w:pPr>
        <w:spacing w:line="276" w:lineRule="auto"/>
        <w:rPr>
          <w:rFonts w:asciiTheme="majorHAnsi" w:hAnsiTheme="majorHAnsi"/>
        </w:rPr>
      </w:pPr>
      <w:r w:rsidRPr="0016372B">
        <w:rPr>
          <w:rFonts w:asciiTheme="majorHAnsi" w:hAnsiTheme="majorHAnsi"/>
        </w:rPr>
        <w:t xml:space="preserve">Potwierdzam, że zapoznałem/zapoznałam się z zasadami funkcjonowania dziennika elektronicznego </w:t>
      </w:r>
      <w:r w:rsidRPr="0016372B">
        <w:rPr>
          <w:rFonts w:asciiTheme="majorHAnsi" w:hAnsiTheme="majorHAnsi"/>
        </w:rPr>
        <w:br/>
      </w:r>
      <w:r w:rsidR="00E05797" w:rsidRPr="0016372B">
        <w:rPr>
          <w:rFonts w:asciiTheme="majorHAnsi" w:hAnsiTheme="majorHAnsi"/>
        </w:rPr>
        <w:t>w klasie ………………………..…….……. w roku szkolnym ………………………… .</w:t>
      </w:r>
      <w:r w:rsidR="00E05797" w:rsidRPr="0016372B">
        <w:rPr>
          <w:rFonts w:asciiTheme="majorHAnsi" w:hAnsiTheme="majorHAnsi"/>
        </w:rPr>
        <w:br/>
      </w:r>
      <w:r w:rsidR="00E05797" w:rsidRPr="0016372B">
        <w:rPr>
          <w:rFonts w:asciiTheme="majorHAnsi" w:hAnsiTheme="majorHAnsi"/>
          <w:b/>
          <w:color w:val="000000"/>
          <w:spacing w:val="-1"/>
        </w:rPr>
        <w:t xml:space="preserve">Rodzic musi podpisać się czytelnie,  pełnym imieniem i nazwiskiem, </w:t>
      </w:r>
      <w:r w:rsidR="00E05797" w:rsidRPr="0016372B">
        <w:rPr>
          <w:rFonts w:asciiTheme="majorHAnsi" w:hAnsiTheme="majorHAnsi"/>
          <w:b/>
          <w:color w:val="000000"/>
          <w:spacing w:val="-1"/>
        </w:rPr>
        <w:br/>
        <w:t>gdyż podpis ten będzie  traktowany jako wzór podpisu rodzica/opiekuna dziecka.</w:t>
      </w:r>
    </w:p>
    <w:p w:rsidR="00AC3A9D" w:rsidRPr="0016372B" w:rsidRDefault="00AC3A9D" w:rsidP="00C560FE">
      <w:pPr>
        <w:spacing w:line="276" w:lineRule="auto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6"/>
        <w:gridCol w:w="2968"/>
        <w:gridCol w:w="3102"/>
      </w:tblGrid>
      <w:tr w:rsidR="00AC3A9D" w:rsidRPr="0016372B" w:rsidTr="00783590">
        <w:tc>
          <w:tcPr>
            <w:tcW w:w="3085" w:type="dxa"/>
          </w:tcPr>
          <w:p w:rsidR="00AC3A9D" w:rsidRPr="0016372B" w:rsidRDefault="00AC3A9D" w:rsidP="00C560F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16372B">
              <w:rPr>
                <w:rFonts w:asciiTheme="majorHAnsi" w:hAnsiTheme="majorHAnsi"/>
                <w:b/>
              </w:rPr>
              <w:t xml:space="preserve">Imię i nazwisko </w:t>
            </w:r>
            <w:r w:rsidRPr="0016372B">
              <w:rPr>
                <w:rFonts w:asciiTheme="majorHAnsi" w:hAnsiTheme="majorHAnsi"/>
                <w:b/>
              </w:rPr>
              <w:br/>
              <w:t>ucznia/uczennicy</w:t>
            </w:r>
          </w:p>
        </w:tc>
        <w:tc>
          <w:tcPr>
            <w:tcW w:w="2977" w:type="dxa"/>
          </w:tcPr>
          <w:p w:rsidR="00AC3A9D" w:rsidRPr="0016372B" w:rsidRDefault="00AC3A9D" w:rsidP="00C560F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16372B">
              <w:rPr>
                <w:rFonts w:asciiTheme="majorHAnsi" w:hAnsiTheme="majorHAnsi"/>
                <w:b/>
              </w:rPr>
              <w:t xml:space="preserve">Imię i </w:t>
            </w:r>
            <w:r w:rsidR="00E05797" w:rsidRPr="0016372B">
              <w:rPr>
                <w:rFonts w:asciiTheme="majorHAnsi" w:hAnsiTheme="majorHAnsi"/>
                <w:b/>
              </w:rPr>
              <w:t>n</w:t>
            </w:r>
            <w:r w:rsidRPr="0016372B">
              <w:rPr>
                <w:rFonts w:asciiTheme="majorHAnsi" w:hAnsiTheme="majorHAnsi"/>
                <w:b/>
              </w:rPr>
              <w:t>azwisko rodzica/opiekuna</w:t>
            </w:r>
          </w:p>
        </w:tc>
        <w:tc>
          <w:tcPr>
            <w:tcW w:w="3118" w:type="dxa"/>
          </w:tcPr>
          <w:p w:rsidR="00AC3A9D" w:rsidRPr="0016372B" w:rsidRDefault="007B402A" w:rsidP="00C560F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16372B">
              <w:rPr>
                <w:rFonts w:asciiTheme="majorHAnsi" w:hAnsiTheme="majorHAnsi"/>
                <w:b/>
              </w:rPr>
              <w:t>Czytelny p</w:t>
            </w:r>
            <w:r w:rsidR="00AC3A9D" w:rsidRPr="0016372B">
              <w:rPr>
                <w:rFonts w:asciiTheme="majorHAnsi" w:hAnsiTheme="majorHAnsi"/>
                <w:b/>
              </w:rPr>
              <w:t>odpis rodzica lub</w:t>
            </w:r>
            <w:r w:rsidR="00AC3A9D" w:rsidRPr="0016372B">
              <w:rPr>
                <w:rFonts w:asciiTheme="majorHAnsi" w:hAnsiTheme="majorHAnsi"/>
                <w:b/>
              </w:rPr>
              <w:br/>
              <w:t xml:space="preserve"> prawnego opiekuna</w:t>
            </w:r>
          </w:p>
        </w:tc>
      </w:tr>
      <w:tr w:rsidR="00AC3A9D" w:rsidRPr="0016372B" w:rsidTr="00783590">
        <w:trPr>
          <w:trHeight w:val="684"/>
        </w:trPr>
        <w:tc>
          <w:tcPr>
            <w:tcW w:w="3085" w:type="dxa"/>
          </w:tcPr>
          <w:p w:rsidR="00AC3A9D" w:rsidRPr="0016372B" w:rsidRDefault="00AC3A9D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</w:tcPr>
          <w:p w:rsidR="00AC3A9D" w:rsidRPr="0016372B" w:rsidRDefault="00AC3A9D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118" w:type="dxa"/>
          </w:tcPr>
          <w:p w:rsidR="00AC3A9D" w:rsidRPr="0016372B" w:rsidRDefault="00AC3A9D" w:rsidP="00C560FE">
            <w:pPr>
              <w:spacing w:line="276" w:lineRule="auto"/>
              <w:rPr>
                <w:rFonts w:asciiTheme="majorHAnsi" w:hAnsiTheme="majorHAnsi"/>
              </w:rPr>
            </w:pPr>
          </w:p>
          <w:p w:rsidR="00AC3A9D" w:rsidRPr="0016372B" w:rsidRDefault="00AC3A9D" w:rsidP="00C560FE">
            <w:pPr>
              <w:spacing w:line="276" w:lineRule="auto"/>
              <w:rPr>
                <w:rFonts w:asciiTheme="majorHAnsi" w:hAnsiTheme="majorHAnsi"/>
              </w:rPr>
            </w:pPr>
          </w:p>
          <w:p w:rsidR="00AC3A9D" w:rsidRPr="0016372B" w:rsidRDefault="00AC3A9D" w:rsidP="00C560FE">
            <w:pPr>
              <w:spacing w:line="276" w:lineRule="auto"/>
              <w:rPr>
                <w:rFonts w:asciiTheme="majorHAnsi" w:hAnsiTheme="majorHAnsi"/>
              </w:rPr>
            </w:pPr>
          </w:p>
          <w:p w:rsidR="00AC3A9D" w:rsidRPr="0016372B" w:rsidRDefault="00AC3A9D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AC3A9D" w:rsidRPr="0016372B" w:rsidRDefault="00AC3A9D" w:rsidP="00C560FE">
      <w:pPr>
        <w:spacing w:line="276" w:lineRule="auto"/>
        <w:rPr>
          <w:rFonts w:asciiTheme="majorHAnsi" w:hAnsiTheme="majorHAnsi"/>
        </w:rPr>
      </w:pPr>
    </w:p>
    <w:p w:rsidR="00E05797" w:rsidRPr="0016372B" w:rsidRDefault="00DB2021" w:rsidP="00C560FE">
      <w:pPr>
        <w:pStyle w:val="Nagwek1"/>
        <w:spacing w:line="276" w:lineRule="auto"/>
        <w:rPr>
          <w:rFonts w:asciiTheme="majorHAnsi" w:hAnsiTheme="majorHAnsi"/>
        </w:rPr>
      </w:pPr>
      <w:bookmarkStart w:id="129" w:name="_Toc263149513"/>
      <w:bookmarkStart w:id="130" w:name="_Toc263237280"/>
      <w:bookmarkStart w:id="131" w:name="_Toc263239814"/>
      <w:bookmarkStart w:id="132" w:name="_Toc263239964"/>
      <w:bookmarkStart w:id="133" w:name="_Toc265094373"/>
      <w:r w:rsidRPr="0016372B">
        <w:rPr>
          <w:rFonts w:asciiTheme="majorHAnsi" w:hAnsiTheme="majorHAnsi"/>
        </w:rPr>
        <w:t xml:space="preserve">ZAŁĄCZNIK NR 5 – </w:t>
      </w:r>
      <w:r w:rsidR="00975826" w:rsidRPr="0016372B">
        <w:rPr>
          <w:rFonts w:asciiTheme="majorHAnsi" w:hAnsiTheme="majorHAnsi"/>
        </w:rPr>
        <w:t>Lista dla wychowawcy</w:t>
      </w:r>
      <w:r w:rsidR="00984DBE" w:rsidRPr="0016372B">
        <w:rPr>
          <w:rFonts w:asciiTheme="majorHAnsi" w:hAnsiTheme="majorHAnsi"/>
        </w:rPr>
        <w:br/>
      </w:r>
      <w:r w:rsidRPr="0016372B">
        <w:rPr>
          <w:rFonts w:asciiTheme="majorHAnsi" w:hAnsiTheme="majorHAnsi"/>
        </w:rPr>
        <w:t xml:space="preserve">- </w:t>
      </w:r>
      <w:r w:rsidR="000C582C" w:rsidRPr="0016372B">
        <w:rPr>
          <w:rFonts w:asciiTheme="majorHAnsi" w:hAnsiTheme="majorHAnsi"/>
        </w:rPr>
        <w:t>U</w:t>
      </w:r>
      <w:r w:rsidRPr="0016372B">
        <w:rPr>
          <w:rFonts w:asciiTheme="majorHAnsi" w:hAnsiTheme="majorHAnsi"/>
        </w:rPr>
        <w:t>sprawiedliwianie nieobecności poprzez dziennik elektroniczny</w:t>
      </w:r>
      <w:bookmarkEnd w:id="129"/>
      <w:bookmarkEnd w:id="130"/>
      <w:bookmarkEnd w:id="131"/>
      <w:bookmarkEnd w:id="132"/>
      <w:bookmarkEnd w:id="133"/>
    </w:p>
    <w:p w:rsidR="00E05797" w:rsidRPr="0016372B" w:rsidRDefault="00E05797" w:rsidP="00C560FE">
      <w:pPr>
        <w:spacing w:line="276" w:lineRule="auto"/>
        <w:rPr>
          <w:rFonts w:asciiTheme="majorHAnsi" w:hAnsiTheme="majorHAnsi"/>
        </w:rPr>
      </w:pPr>
      <w:r w:rsidRPr="0016372B">
        <w:rPr>
          <w:rFonts w:asciiTheme="majorHAnsi" w:hAnsiTheme="majorHAnsi"/>
        </w:rPr>
        <w:t>Lista rodziców,  którzy zadeklarowali</w:t>
      </w:r>
      <w:r w:rsidRPr="0016372B">
        <w:rPr>
          <w:rFonts w:asciiTheme="majorHAnsi" w:hAnsiTheme="majorHAnsi"/>
          <w:b/>
        </w:rPr>
        <w:t xml:space="preserve"> </w:t>
      </w:r>
      <w:r w:rsidRPr="0016372B">
        <w:rPr>
          <w:rFonts w:asciiTheme="majorHAnsi" w:hAnsiTheme="majorHAnsi"/>
        </w:rPr>
        <w:t>możliwość usprawiedliwiania nieobecności ucznia/uczennicy poprzez moduł WIADOMOŚCI w dzienniku elektronicznym, w klasie ………………………..…….……. w roku szkolnym ……………………………</w:t>
      </w:r>
      <w:r w:rsidRPr="0016372B">
        <w:rPr>
          <w:rFonts w:asciiTheme="majorHAnsi" w:hAnsiTheme="majorHAnsi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819"/>
        <w:gridCol w:w="2820"/>
        <w:gridCol w:w="2835"/>
      </w:tblGrid>
      <w:tr w:rsidR="00E05797" w:rsidRPr="0016372B" w:rsidTr="00E05797">
        <w:tc>
          <w:tcPr>
            <w:tcW w:w="675" w:type="dxa"/>
          </w:tcPr>
          <w:p w:rsidR="00E05797" w:rsidRPr="0016372B" w:rsidRDefault="00E05797" w:rsidP="00C560F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16372B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2835" w:type="dxa"/>
          </w:tcPr>
          <w:p w:rsidR="00E05797" w:rsidRPr="0016372B" w:rsidRDefault="00E05797" w:rsidP="00C560F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16372B">
              <w:rPr>
                <w:rFonts w:asciiTheme="majorHAnsi" w:hAnsiTheme="majorHAnsi"/>
                <w:b/>
              </w:rPr>
              <w:t>Imię i nazwisko ucznia/uczennicy</w:t>
            </w:r>
          </w:p>
        </w:tc>
        <w:tc>
          <w:tcPr>
            <w:tcW w:w="2835" w:type="dxa"/>
          </w:tcPr>
          <w:p w:rsidR="00E05797" w:rsidRPr="0016372B" w:rsidRDefault="00E05797" w:rsidP="00C560F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16372B">
              <w:rPr>
                <w:rFonts w:asciiTheme="majorHAnsi" w:hAnsiTheme="majorHAnsi"/>
                <w:b/>
              </w:rPr>
              <w:t>Imię i Nazwisko rodzica/opiekuna</w:t>
            </w:r>
          </w:p>
        </w:tc>
        <w:tc>
          <w:tcPr>
            <w:tcW w:w="2867" w:type="dxa"/>
          </w:tcPr>
          <w:p w:rsidR="00E05797" w:rsidRPr="0016372B" w:rsidRDefault="00E05797" w:rsidP="00C560F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16372B">
              <w:rPr>
                <w:rFonts w:asciiTheme="majorHAnsi" w:hAnsiTheme="majorHAnsi"/>
                <w:b/>
              </w:rPr>
              <w:t>UWAGI</w:t>
            </w:r>
          </w:p>
        </w:tc>
      </w:tr>
      <w:tr w:rsidR="00E05797" w:rsidRPr="0016372B" w:rsidTr="00E05797">
        <w:trPr>
          <w:trHeight w:val="312"/>
        </w:trPr>
        <w:tc>
          <w:tcPr>
            <w:tcW w:w="675" w:type="dxa"/>
            <w:vAlign w:val="center"/>
          </w:tcPr>
          <w:p w:rsidR="00E05797" w:rsidRPr="0016372B" w:rsidRDefault="00E05797" w:rsidP="00B72EC1">
            <w:pPr>
              <w:pStyle w:val="Akapitzlist"/>
              <w:widowControl/>
              <w:numPr>
                <w:ilvl w:val="0"/>
                <w:numId w:val="3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E05797" w:rsidRPr="0016372B" w:rsidRDefault="00E0579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E05797" w:rsidRPr="0016372B" w:rsidRDefault="00E0579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E05797" w:rsidRPr="0016372B" w:rsidRDefault="00E0579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E05797" w:rsidRPr="0016372B" w:rsidTr="00E05797">
        <w:trPr>
          <w:trHeight w:val="312"/>
        </w:trPr>
        <w:tc>
          <w:tcPr>
            <w:tcW w:w="675" w:type="dxa"/>
            <w:vAlign w:val="center"/>
          </w:tcPr>
          <w:p w:rsidR="00E05797" w:rsidRPr="0016372B" w:rsidRDefault="00E05797" w:rsidP="00B72EC1">
            <w:pPr>
              <w:pStyle w:val="Akapitzlist"/>
              <w:widowControl/>
              <w:numPr>
                <w:ilvl w:val="0"/>
                <w:numId w:val="3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E05797" w:rsidRPr="0016372B" w:rsidRDefault="00E0579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E05797" w:rsidRPr="0016372B" w:rsidRDefault="00E0579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E05797" w:rsidRPr="0016372B" w:rsidRDefault="00E0579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E05797" w:rsidRPr="0016372B" w:rsidTr="00E05797">
        <w:trPr>
          <w:trHeight w:val="312"/>
        </w:trPr>
        <w:tc>
          <w:tcPr>
            <w:tcW w:w="675" w:type="dxa"/>
            <w:vAlign w:val="center"/>
          </w:tcPr>
          <w:p w:rsidR="00E05797" w:rsidRPr="0016372B" w:rsidRDefault="00E05797" w:rsidP="00B72EC1">
            <w:pPr>
              <w:pStyle w:val="Akapitzlist"/>
              <w:widowControl/>
              <w:numPr>
                <w:ilvl w:val="0"/>
                <w:numId w:val="3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E05797" w:rsidRPr="0016372B" w:rsidRDefault="00E0579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E05797" w:rsidRPr="0016372B" w:rsidRDefault="00E0579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E05797" w:rsidRPr="0016372B" w:rsidRDefault="00E0579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E05797" w:rsidRPr="0016372B" w:rsidTr="00E05797">
        <w:trPr>
          <w:trHeight w:val="312"/>
        </w:trPr>
        <w:tc>
          <w:tcPr>
            <w:tcW w:w="675" w:type="dxa"/>
            <w:vAlign w:val="center"/>
          </w:tcPr>
          <w:p w:rsidR="00E05797" w:rsidRPr="0016372B" w:rsidRDefault="00E05797" w:rsidP="00B72EC1">
            <w:pPr>
              <w:pStyle w:val="Akapitzlist"/>
              <w:widowControl/>
              <w:numPr>
                <w:ilvl w:val="0"/>
                <w:numId w:val="3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E05797" w:rsidRPr="0016372B" w:rsidRDefault="00E0579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E05797" w:rsidRPr="0016372B" w:rsidRDefault="00E0579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E05797" w:rsidRPr="0016372B" w:rsidRDefault="00E0579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E05797" w:rsidRPr="0016372B" w:rsidTr="00E05797">
        <w:trPr>
          <w:trHeight w:val="312"/>
        </w:trPr>
        <w:tc>
          <w:tcPr>
            <w:tcW w:w="675" w:type="dxa"/>
            <w:vAlign w:val="center"/>
          </w:tcPr>
          <w:p w:rsidR="00E05797" w:rsidRPr="0016372B" w:rsidRDefault="00E05797" w:rsidP="00B72EC1">
            <w:pPr>
              <w:pStyle w:val="Akapitzlist"/>
              <w:widowControl/>
              <w:numPr>
                <w:ilvl w:val="0"/>
                <w:numId w:val="3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E05797" w:rsidRPr="0016372B" w:rsidRDefault="00E0579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E05797" w:rsidRPr="0016372B" w:rsidRDefault="00E0579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E05797" w:rsidRPr="0016372B" w:rsidRDefault="00E0579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E05797" w:rsidRPr="0016372B" w:rsidTr="00E05797">
        <w:trPr>
          <w:trHeight w:val="312"/>
        </w:trPr>
        <w:tc>
          <w:tcPr>
            <w:tcW w:w="675" w:type="dxa"/>
            <w:vAlign w:val="center"/>
          </w:tcPr>
          <w:p w:rsidR="00E05797" w:rsidRPr="0016372B" w:rsidRDefault="00E05797" w:rsidP="00B72EC1">
            <w:pPr>
              <w:pStyle w:val="Akapitzlist"/>
              <w:widowControl/>
              <w:numPr>
                <w:ilvl w:val="0"/>
                <w:numId w:val="3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E05797" w:rsidRPr="0016372B" w:rsidRDefault="00E0579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E05797" w:rsidRPr="0016372B" w:rsidRDefault="00E0579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E05797" w:rsidRPr="0016372B" w:rsidRDefault="00E0579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E05797" w:rsidRPr="0016372B" w:rsidRDefault="00E05797" w:rsidP="00C560FE">
      <w:pPr>
        <w:spacing w:line="276" w:lineRule="auto"/>
        <w:rPr>
          <w:rFonts w:asciiTheme="majorHAnsi" w:hAnsiTheme="majorHAnsi"/>
        </w:rPr>
      </w:pPr>
    </w:p>
    <w:p w:rsidR="00230C17" w:rsidRPr="0016372B" w:rsidRDefault="00DB2021" w:rsidP="00C560FE">
      <w:pPr>
        <w:pStyle w:val="Nagwek1"/>
        <w:numPr>
          <w:ilvl w:val="0"/>
          <w:numId w:val="0"/>
        </w:numPr>
        <w:spacing w:line="276" w:lineRule="auto"/>
        <w:rPr>
          <w:rFonts w:asciiTheme="majorHAnsi" w:hAnsiTheme="majorHAnsi"/>
        </w:rPr>
      </w:pPr>
      <w:bookmarkStart w:id="134" w:name="_Toc263149514"/>
      <w:bookmarkStart w:id="135" w:name="_Toc263237281"/>
      <w:bookmarkStart w:id="136" w:name="_Toc263239815"/>
      <w:bookmarkStart w:id="137" w:name="_Toc263239965"/>
      <w:bookmarkStart w:id="138" w:name="_Toc265094374"/>
      <w:r w:rsidRPr="0016372B">
        <w:rPr>
          <w:rFonts w:asciiTheme="majorHAnsi" w:hAnsiTheme="majorHAnsi"/>
        </w:rPr>
        <w:t xml:space="preserve">ZAŁĄCZNIK NR 6 – </w:t>
      </w:r>
      <w:r w:rsidR="00975826" w:rsidRPr="0016372B">
        <w:rPr>
          <w:rFonts w:asciiTheme="majorHAnsi" w:hAnsiTheme="majorHAnsi"/>
        </w:rPr>
        <w:t>Lista dla wychowawcy</w:t>
      </w:r>
      <w:r w:rsidR="00875A6F" w:rsidRPr="0016372B">
        <w:rPr>
          <w:rFonts w:asciiTheme="majorHAnsi" w:hAnsiTheme="majorHAnsi"/>
        </w:rPr>
        <w:t xml:space="preserve"> </w:t>
      </w:r>
      <w:r w:rsidR="000C582C" w:rsidRPr="0016372B">
        <w:rPr>
          <w:rFonts w:asciiTheme="majorHAnsi" w:hAnsiTheme="majorHAnsi"/>
        </w:rPr>
        <w:t>- P</w:t>
      </w:r>
      <w:r w:rsidRPr="0016372B">
        <w:rPr>
          <w:rFonts w:asciiTheme="majorHAnsi" w:hAnsiTheme="majorHAnsi"/>
        </w:rPr>
        <w:t>otwierdzenie otrzymania dostępu do dziennika elektronicznego</w:t>
      </w:r>
      <w:bookmarkEnd w:id="134"/>
      <w:bookmarkEnd w:id="135"/>
      <w:bookmarkEnd w:id="136"/>
      <w:bookmarkEnd w:id="137"/>
      <w:bookmarkEnd w:id="138"/>
    </w:p>
    <w:p w:rsidR="00230C17" w:rsidRPr="0016372B" w:rsidRDefault="00230C17" w:rsidP="00C560FE">
      <w:pPr>
        <w:spacing w:line="276" w:lineRule="auto"/>
        <w:rPr>
          <w:rFonts w:asciiTheme="majorHAnsi" w:hAnsiTheme="majorHAnsi"/>
        </w:rPr>
      </w:pPr>
      <w:r w:rsidRPr="0016372B">
        <w:rPr>
          <w:rFonts w:asciiTheme="majorHAnsi" w:hAnsiTheme="majorHAnsi"/>
        </w:rPr>
        <w:t>L</w:t>
      </w:r>
      <w:r w:rsidR="00875A6F" w:rsidRPr="0016372B">
        <w:rPr>
          <w:rFonts w:asciiTheme="majorHAnsi" w:hAnsiTheme="majorHAnsi"/>
        </w:rPr>
        <w:t>ista rodziców</w:t>
      </w:r>
      <w:r w:rsidRPr="0016372B">
        <w:rPr>
          <w:rFonts w:asciiTheme="majorHAnsi" w:hAnsiTheme="majorHAnsi"/>
        </w:rPr>
        <w:t>,  którzy potwierdzili otrzymanie dostępu (loginów i haseł) do swoich kont (rodzica</w:t>
      </w:r>
      <w:r w:rsidR="00875A6F" w:rsidRPr="0016372B">
        <w:rPr>
          <w:rFonts w:asciiTheme="majorHAnsi" w:hAnsiTheme="majorHAnsi"/>
        </w:rPr>
        <w:t xml:space="preserve"> </w:t>
      </w:r>
      <w:r w:rsidRPr="0016372B">
        <w:rPr>
          <w:rFonts w:asciiTheme="majorHAnsi" w:hAnsiTheme="majorHAnsi"/>
        </w:rPr>
        <w:t>oraz ucznia/uczennicy</w:t>
      </w:r>
      <w:r w:rsidR="00875A6F" w:rsidRPr="0016372B">
        <w:rPr>
          <w:rFonts w:asciiTheme="majorHAnsi" w:hAnsiTheme="majorHAnsi"/>
        </w:rPr>
        <w:t xml:space="preserve">)  w dzienniku elektronicznym  </w:t>
      </w:r>
      <w:r w:rsidRPr="0016372B">
        <w:rPr>
          <w:rFonts w:asciiTheme="majorHAnsi" w:hAnsiTheme="majorHAnsi"/>
        </w:rPr>
        <w:t xml:space="preserve">w klasie ………………………..…….……. w </w:t>
      </w:r>
      <w:r w:rsidR="00875A6F" w:rsidRPr="0016372B">
        <w:rPr>
          <w:rFonts w:asciiTheme="majorHAnsi" w:hAnsiTheme="majorHAnsi"/>
        </w:rPr>
        <w:t>roku szkolnym ………………………</w:t>
      </w:r>
      <w:r w:rsidRPr="0016372B">
        <w:rPr>
          <w:rFonts w:asciiTheme="majorHAnsi" w:hAnsiTheme="majorHAnsi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819"/>
        <w:gridCol w:w="2820"/>
        <w:gridCol w:w="2835"/>
      </w:tblGrid>
      <w:tr w:rsidR="00230C17" w:rsidRPr="0016372B" w:rsidTr="00783590">
        <w:tc>
          <w:tcPr>
            <w:tcW w:w="675" w:type="dxa"/>
          </w:tcPr>
          <w:p w:rsidR="00230C17" w:rsidRPr="0016372B" w:rsidRDefault="00230C17" w:rsidP="00C560F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16372B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16372B">
              <w:rPr>
                <w:rFonts w:asciiTheme="majorHAnsi" w:hAnsiTheme="majorHAnsi"/>
                <w:b/>
              </w:rPr>
              <w:t>Imię i nazwisko ucznia/uczennicy</w:t>
            </w: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16372B">
              <w:rPr>
                <w:rFonts w:asciiTheme="majorHAnsi" w:hAnsiTheme="majorHAnsi"/>
                <w:b/>
              </w:rPr>
              <w:t>Imię i Nazwisko rodzica/opiekuna</w:t>
            </w: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16372B">
              <w:rPr>
                <w:rFonts w:asciiTheme="majorHAnsi" w:hAnsiTheme="majorHAnsi"/>
                <w:b/>
              </w:rPr>
              <w:t>UWAGI</w:t>
            </w: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30C17" w:rsidRPr="0016372B" w:rsidTr="00783590">
        <w:trPr>
          <w:trHeight w:val="312"/>
        </w:trPr>
        <w:tc>
          <w:tcPr>
            <w:tcW w:w="675" w:type="dxa"/>
            <w:vAlign w:val="center"/>
          </w:tcPr>
          <w:p w:rsidR="00230C17" w:rsidRPr="0016372B" w:rsidRDefault="00230C17" w:rsidP="00B72EC1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230C17" w:rsidRPr="0016372B" w:rsidRDefault="00230C17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824F3A" w:rsidRPr="0016372B" w:rsidRDefault="00824F3A" w:rsidP="00C560FE">
      <w:pPr>
        <w:spacing w:line="276" w:lineRule="auto"/>
        <w:rPr>
          <w:rFonts w:asciiTheme="majorHAnsi" w:hAnsiTheme="majorHAnsi"/>
        </w:rPr>
      </w:pPr>
    </w:p>
    <w:p w:rsidR="00824F3A" w:rsidRPr="0016372B" w:rsidRDefault="00824F3A" w:rsidP="00C560FE">
      <w:pPr>
        <w:pStyle w:val="Nagwek1"/>
        <w:numPr>
          <w:ilvl w:val="0"/>
          <w:numId w:val="0"/>
        </w:numPr>
        <w:spacing w:line="276" w:lineRule="auto"/>
        <w:rPr>
          <w:rFonts w:asciiTheme="majorHAnsi" w:hAnsiTheme="majorHAnsi"/>
        </w:rPr>
      </w:pPr>
      <w:r w:rsidRPr="0016372B">
        <w:rPr>
          <w:rFonts w:asciiTheme="majorHAnsi" w:hAnsiTheme="majorHAnsi"/>
        </w:rPr>
        <w:br w:type="page"/>
      </w:r>
      <w:bookmarkStart w:id="139" w:name="_Toc263149515"/>
      <w:bookmarkStart w:id="140" w:name="_Toc263237282"/>
      <w:bookmarkStart w:id="141" w:name="_Toc263239816"/>
      <w:bookmarkStart w:id="142" w:name="_Toc263239966"/>
      <w:bookmarkStart w:id="143" w:name="_Toc265094375"/>
      <w:r w:rsidR="00DB2021" w:rsidRPr="0016372B">
        <w:rPr>
          <w:rFonts w:asciiTheme="majorHAnsi" w:hAnsiTheme="majorHAnsi"/>
        </w:rPr>
        <w:lastRenderedPageBreak/>
        <w:t xml:space="preserve">ZAŁĄCZNIK NR 7 – </w:t>
      </w:r>
      <w:r w:rsidR="00975826" w:rsidRPr="0016372B">
        <w:rPr>
          <w:rFonts w:asciiTheme="majorHAnsi" w:hAnsiTheme="majorHAnsi"/>
        </w:rPr>
        <w:t>Lista dla wychowawcy</w:t>
      </w:r>
      <w:r w:rsidR="000C582C" w:rsidRPr="0016372B">
        <w:rPr>
          <w:rFonts w:asciiTheme="majorHAnsi" w:hAnsiTheme="majorHAnsi"/>
        </w:rPr>
        <w:t>- P</w:t>
      </w:r>
      <w:r w:rsidR="00DB2021" w:rsidRPr="0016372B">
        <w:rPr>
          <w:rFonts w:asciiTheme="majorHAnsi" w:hAnsiTheme="majorHAnsi"/>
        </w:rPr>
        <w:t>otwierdzenie zapoznania się z zasadami funkcjonowania dziennika elektronicznego.</w:t>
      </w:r>
      <w:bookmarkEnd w:id="139"/>
      <w:bookmarkEnd w:id="140"/>
      <w:bookmarkEnd w:id="141"/>
      <w:bookmarkEnd w:id="142"/>
      <w:bookmarkEnd w:id="143"/>
    </w:p>
    <w:p w:rsidR="00824F3A" w:rsidRPr="0016372B" w:rsidRDefault="00824F3A" w:rsidP="00C560FE">
      <w:pPr>
        <w:spacing w:line="276" w:lineRule="auto"/>
        <w:rPr>
          <w:rFonts w:asciiTheme="majorHAnsi" w:hAnsiTheme="majorHAnsi"/>
        </w:rPr>
      </w:pPr>
      <w:r w:rsidRPr="0016372B">
        <w:rPr>
          <w:rFonts w:asciiTheme="majorHAnsi" w:hAnsiTheme="majorHAnsi"/>
        </w:rPr>
        <w:t>Lista rodziców/prawnych opiekunów,  którzy zapoznali się z zasadami funkcjonow</w:t>
      </w:r>
      <w:r w:rsidR="00875A6F" w:rsidRPr="0016372B">
        <w:rPr>
          <w:rFonts w:asciiTheme="majorHAnsi" w:hAnsiTheme="majorHAnsi"/>
        </w:rPr>
        <w:t xml:space="preserve">ania </w:t>
      </w:r>
      <w:r w:rsidR="00875A6F" w:rsidRPr="0016372B">
        <w:rPr>
          <w:rFonts w:asciiTheme="majorHAnsi" w:hAnsiTheme="majorHAnsi"/>
        </w:rPr>
        <w:br/>
        <w:t xml:space="preserve">dziennika elektronicznego </w:t>
      </w:r>
      <w:r w:rsidRPr="0016372B">
        <w:rPr>
          <w:rFonts w:asciiTheme="majorHAnsi" w:hAnsiTheme="majorHAnsi"/>
        </w:rPr>
        <w:t>w klasie ………………………..…….……. w roku szkolnym ………………………………………………</w:t>
      </w:r>
      <w:r w:rsidRPr="0016372B">
        <w:rPr>
          <w:rFonts w:asciiTheme="majorHAnsi" w:hAnsiTheme="majorHAnsi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819"/>
        <w:gridCol w:w="2820"/>
        <w:gridCol w:w="2835"/>
      </w:tblGrid>
      <w:tr w:rsidR="00824F3A" w:rsidRPr="0016372B" w:rsidTr="00783590">
        <w:tc>
          <w:tcPr>
            <w:tcW w:w="675" w:type="dxa"/>
          </w:tcPr>
          <w:p w:rsidR="00824F3A" w:rsidRPr="0016372B" w:rsidRDefault="00824F3A" w:rsidP="00C560F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16372B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16372B">
              <w:rPr>
                <w:rFonts w:asciiTheme="majorHAnsi" w:hAnsiTheme="majorHAnsi"/>
                <w:b/>
              </w:rPr>
              <w:t>Imię i nazwisko ucznia/uczennicy</w:t>
            </w: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16372B">
              <w:rPr>
                <w:rFonts w:asciiTheme="majorHAnsi" w:hAnsiTheme="majorHAnsi"/>
                <w:b/>
              </w:rPr>
              <w:t>Imię i Nazwisko rodzica/opiekuna</w:t>
            </w: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16372B">
              <w:rPr>
                <w:rFonts w:asciiTheme="majorHAnsi" w:hAnsiTheme="majorHAnsi"/>
                <w:b/>
              </w:rPr>
              <w:t>UWAGI</w:t>
            </w: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24F3A" w:rsidRPr="0016372B" w:rsidTr="00783590">
        <w:trPr>
          <w:trHeight w:val="312"/>
        </w:trPr>
        <w:tc>
          <w:tcPr>
            <w:tcW w:w="675" w:type="dxa"/>
            <w:vAlign w:val="center"/>
          </w:tcPr>
          <w:p w:rsidR="00824F3A" w:rsidRPr="0016372B" w:rsidRDefault="00824F3A" w:rsidP="00B72EC1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67" w:type="dxa"/>
          </w:tcPr>
          <w:p w:rsidR="00824F3A" w:rsidRPr="0016372B" w:rsidRDefault="00824F3A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52461C" w:rsidRPr="0016372B" w:rsidRDefault="0052461C" w:rsidP="00C560FE">
      <w:p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</w:p>
    <w:p w:rsidR="0052461C" w:rsidRPr="0016372B" w:rsidRDefault="0052461C" w:rsidP="00C560FE">
      <w:pPr>
        <w:pStyle w:val="Nagwek1"/>
        <w:numPr>
          <w:ilvl w:val="0"/>
          <w:numId w:val="0"/>
        </w:numPr>
        <w:spacing w:line="276" w:lineRule="auto"/>
        <w:rPr>
          <w:rFonts w:asciiTheme="majorHAnsi" w:hAnsiTheme="majorHAnsi"/>
        </w:rPr>
      </w:pPr>
      <w:bookmarkStart w:id="144" w:name="_Toc263239817"/>
      <w:bookmarkStart w:id="145" w:name="_Toc263239967"/>
      <w:bookmarkStart w:id="146" w:name="_Toc265094376"/>
      <w:r w:rsidRPr="0016372B">
        <w:rPr>
          <w:rFonts w:asciiTheme="majorHAnsi" w:hAnsiTheme="majorHAnsi"/>
        </w:rPr>
        <w:t xml:space="preserve">ZAŁĄCZNIK NR 8 – </w:t>
      </w:r>
      <w:r w:rsidR="00975826" w:rsidRPr="0016372B">
        <w:rPr>
          <w:rFonts w:asciiTheme="majorHAnsi" w:hAnsiTheme="majorHAnsi"/>
        </w:rPr>
        <w:t>P</w:t>
      </w:r>
      <w:r w:rsidRPr="0016372B">
        <w:rPr>
          <w:rFonts w:asciiTheme="majorHAnsi" w:hAnsiTheme="majorHAnsi"/>
        </w:rPr>
        <w:t>otwierdzenie zapoznania się z zasadami funkcjonowania dziennika elektronicznego przez pracowników szkoły.</w:t>
      </w:r>
      <w:bookmarkEnd w:id="144"/>
      <w:bookmarkEnd w:id="145"/>
      <w:bookmarkEnd w:id="146"/>
    </w:p>
    <w:p w:rsidR="0052461C" w:rsidRPr="0016372B" w:rsidRDefault="0052461C" w:rsidP="00C560FE">
      <w:pPr>
        <w:spacing w:line="276" w:lineRule="auto"/>
        <w:rPr>
          <w:rFonts w:asciiTheme="majorHAnsi" w:hAnsiTheme="majorHAnsi"/>
        </w:rPr>
      </w:pPr>
      <w:r w:rsidRPr="0016372B">
        <w:rPr>
          <w:rFonts w:asciiTheme="majorHAnsi" w:hAnsiTheme="majorHAnsi"/>
        </w:rPr>
        <w:t xml:space="preserve">Lista pracowników szkoły, którzy zapoznali się z zasadami funkcjonowania dziennika elektronicznego </w:t>
      </w:r>
      <w:r w:rsidRPr="0016372B">
        <w:rPr>
          <w:rFonts w:asciiTheme="majorHAnsi" w:hAnsiTheme="majorHAnsi"/>
        </w:rPr>
        <w:br/>
        <w:t>w roku szkolnym ………………………………………………</w:t>
      </w:r>
      <w:r w:rsidRPr="0016372B">
        <w:rPr>
          <w:rFonts w:asciiTheme="majorHAnsi" w:hAnsiTheme="majorHAnsi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2550"/>
        <w:gridCol w:w="2582"/>
        <w:gridCol w:w="3368"/>
      </w:tblGrid>
      <w:tr w:rsidR="0052461C" w:rsidRPr="0016372B" w:rsidTr="0052461C">
        <w:tc>
          <w:tcPr>
            <w:tcW w:w="675" w:type="dxa"/>
          </w:tcPr>
          <w:p w:rsidR="0052461C" w:rsidRPr="0016372B" w:rsidRDefault="0052461C" w:rsidP="00C560F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16372B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16372B">
              <w:rPr>
                <w:rFonts w:asciiTheme="majorHAnsi" w:hAnsiTheme="majorHAnsi"/>
                <w:b/>
              </w:rPr>
              <w:t xml:space="preserve">Imię i nazwisko </w:t>
            </w: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16372B">
              <w:rPr>
                <w:rFonts w:asciiTheme="majorHAnsi" w:hAnsiTheme="majorHAnsi"/>
                <w:b/>
              </w:rPr>
              <w:t>Zajmowane stanowisko</w:t>
            </w:r>
          </w:p>
        </w:tc>
        <w:tc>
          <w:tcPr>
            <w:tcW w:w="3828" w:type="dxa"/>
          </w:tcPr>
          <w:p w:rsidR="0052461C" w:rsidRPr="0016372B" w:rsidRDefault="0052461C" w:rsidP="00C560F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16372B">
              <w:rPr>
                <w:rFonts w:asciiTheme="majorHAnsi" w:hAnsiTheme="majorHAnsi"/>
                <w:b/>
              </w:rPr>
              <w:t>Czytelny podpis</w:t>
            </w:r>
          </w:p>
        </w:tc>
      </w:tr>
      <w:tr w:rsidR="0052461C" w:rsidRPr="0016372B" w:rsidTr="0052461C">
        <w:trPr>
          <w:trHeight w:val="567"/>
        </w:trPr>
        <w:tc>
          <w:tcPr>
            <w:tcW w:w="675" w:type="dxa"/>
            <w:vAlign w:val="center"/>
          </w:tcPr>
          <w:p w:rsidR="0052461C" w:rsidRPr="0016372B" w:rsidRDefault="0052461C" w:rsidP="00B72EC1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28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2461C" w:rsidRPr="0016372B" w:rsidTr="0052461C">
        <w:trPr>
          <w:trHeight w:val="567"/>
        </w:trPr>
        <w:tc>
          <w:tcPr>
            <w:tcW w:w="675" w:type="dxa"/>
            <w:vAlign w:val="center"/>
          </w:tcPr>
          <w:p w:rsidR="0052461C" w:rsidRPr="0016372B" w:rsidRDefault="0052461C" w:rsidP="00B72EC1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28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2461C" w:rsidRPr="0016372B" w:rsidTr="0052461C">
        <w:trPr>
          <w:trHeight w:val="567"/>
        </w:trPr>
        <w:tc>
          <w:tcPr>
            <w:tcW w:w="675" w:type="dxa"/>
            <w:vAlign w:val="center"/>
          </w:tcPr>
          <w:p w:rsidR="0052461C" w:rsidRPr="0016372B" w:rsidRDefault="0052461C" w:rsidP="00B72EC1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28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2461C" w:rsidRPr="0016372B" w:rsidTr="0052461C">
        <w:trPr>
          <w:trHeight w:val="567"/>
        </w:trPr>
        <w:tc>
          <w:tcPr>
            <w:tcW w:w="675" w:type="dxa"/>
            <w:vAlign w:val="center"/>
          </w:tcPr>
          <w:p w:rsidR="0052461C" w:rsidRPr="0016372B" w:rsidRDefault="0052461C" w:rsidP="00B72EC1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28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2461C" w:rsidRPr="0016372B" w:rsidTr="0052461C">
        <w:trPr>
          <w:trHeight w:val="567"/>
        </w:trPr>
        <w:tc>
          <w:tcPr>
            <w:tcW w:w="675" w:type="dxa"/>
            <w:vAlign w:val="center"/>
          </w:tcPr>
          <w:p w:rsidR="0052461C" w:rsidRPr="0016372B" w:rsidRDefault="0052461C" w:rsidP="00B72EC1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28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2461C" w:rsidRPr="0016372B" w:rsidTr="0052461C">
        <w:trPr>
          <w:trHeight w:val="567"/>
        </w:trPr>
        <w:tc>
          <w:tcPr>
            <w:tcW w:w="675" w:type="dxa"/>
            <w:vAlign w:val="center"/>
          </w:tcPr>
          <w:p w:rsidR="0052461C" w:rsidRPr="0016372B" w:rsidRDefault="0052461C" w:rsidP="00B72EC1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28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2461C" w:rsidRPr="0016372B" w:rsidTr="0052461C">
        <w:trPr>
          <w:trHeight w:val="567"/>
        </w:trPr>
        <w:tc>
          <w:tcPr>
            <w:tcW w:w="675" w:type="dxa"/>
            <w:vAlign w:val="center"/>
          </w:tcPr>
          <w:p w:rsidR="0052461C" w:rsidRPr="0016372B" w:rsidRDefault="0052461C" w:rsidP="00B72EC1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28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2461C" w:rsidRPr="0016372B" w:rsidTr="0052461C">
        <w:trPr>
          <w:trHeight w:val="567"/>
        </w:trPr>
        <w:tc>
          <w:tcPr>
            <w:tcW w:w="675" w:type="dxa"/>
            <w:vAlign w:val="center"/>
          </w:tcPr>
          <w:p w:rsidR="0052461C" w:rsidRPr="0016372B" w:rsidRDefault="0052461C" w:rsidP="00B72EC1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28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2461C" w:rsidRPr="0016372B" w:rsidTr="0052461C">
        <w:trPr>
          <w:trHeight w:val="567"/>
        </w:trPr>
        <w:tc>
          <w:tcPr>
            <w:tcW w:w="675" w:type="dxa"/>
            <w:vAlign w:val="center"/>
          </w:tcPr>
          <w:p w:rsidR="0052461C" w:rsidRPr="0016372B" w:rsidRDefault="0052461C" w:rsidP="00B72EC1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28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2461C" w:rsidRPr="0016372B" w:rsidTr="0052461C">
        <w:trPr>
          <w:trHeight w:val="567"/>
        </w:trPr>
        <w:tc>
          <w:tcPr>
            <w:tcW w:w="675" w:type="dxa"/>
            <w:vAlign w:val="center"/>
          </w:tcPr>
          <w:p w:rsidR="0052461C" w:rsidRPr="0016372B" w:rsidRDefault="0052461C" w:rsidP="00B72EC1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28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2461C" w:rsidRPr="0016372B" w:rsidTr="0052461C">
        <w:trPr>
          <w:trHeight w:val="567"/>
        </w:trPr>
        <w:tc>
          <w:tcPr>
            <w:tcW w:w="675" w:type="dxa"/>
            <w:vAlign w:val="center"/>
          </w:tcPr>
          <w:p w:rsidR="0052461C" w:rsidRPr="0016372B" w:rsidRDefault="0052461C" w:rsidP="00B72EC1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28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2461C" w:rsidRPr="0016372B" w:rsidTr="0052461C">
        <w:trPr>
          <w:trHeight w:val="567"/>
        </w:trPr>
        <w:tc>
          <w:tcPr>
            <w:tcW w:w="675" w:type="dxa"/>
            <w:vAlign w:val="center"/>
          </w:tcPr>
          <w:p w:rsidR="0052461C" w:rsidRPr="0016372B" w:rsidRDefault="0052461C" w:rsidP="00B72EC1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28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2461C" w:rsidRPr="0016372B" w:rsidTr="0052461C">
        <w:trPr>
          <w:trHeight w:val="567"/>
        </w:trPr>
        <w:tc>
          <w:tcPr>
            <w:tcW w:w="675" w:type="dxa"/>
            <w:vAlign w:val="center"/>
          </w:tcPr>
          <w:p w:rsidR="0052461C" w:rsidRPr="0016372B" w:rsidRDefault="0052461C" w:rsidP="00B72EC1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28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2461C" w:rsidRPr="0016372B" w:rsidTr="0052461C">
        <w:trPr>
          <w:trHeight w:val="567"/>
        </w:trPr>
        <w:tc>
          <w:tcPr>
            <w:tcW w:w="675" w:type="dxa"/>
            <w:vAlign w:val="center"/>
          </w:tcPr>
          <w:p w:rsidR="0052461C" w:rsidRPr="0016372B" w:rsidRDefault="0052461C" w:rsidP="00B72EC1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28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2461C" w:rsidRPr="0016372B" w:rsidTr="0052461C">
        <w:trPr>
          <w:trHeight w:val="567"/>
        </w:trPr>
        <w:tc>
          <w:tcPr>
            <w:tcW w:w="675" w:type="dxa"/>
            <w:vAlign w:val="center"/>
          </w:tcPr>
          <w:p w:rsidR="0052461C" w:rsidRPr="0016372B" w:rsidRDefault="0052461C" w:rsidP="00B72EC1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28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2461C" w:rsidRPr="0016372B" w:rsidTr="0052461C">
        <w:trPr>
          <w:trHeight w:val="567"/>
        </w:trPr>
        <w:tc>
          <w:tcPr>
            <w:tcW w:w="675" w:type="dxa"/>
            <w:vAlign w:val="center"/>
          </w:tcPr>
          <w:p w:rsidR="0052461C" w:rsidRPr="0016372B" w:rsidRDefault="0052461C" w:rsidP="00B72EC1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28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2461C" w:rsidRPr="0016372B" w:rsidTr="0052461C">
        <w:trPr>
          <w:trHeight w:val="567"/>
        </w:trPr>
        <w:tc>
          <w:tcPr>
            <w:tcW w:w="675" w:type="dxa"/>
            <w:vAlign w:val="center"/>
          </w:tcPr>
          <w:p w:rsidR="0052461C" w:rsidRPr="0016372B" w:rsidRDefault="0052461C" w:rsidP="00B72EC1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28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2461C" w:rsidRPr="0016372B" w:rsidTr="0052461C">
        <w:trPr>
          <w:trHeight w:val="567"/>
        </w:trPr>
        <w:tc>
          <w:tcPr>
            <w:tcW w:w="675" w:type="dxa"/>
            <w:vAlign w:val="center"/>
          </w:tcPr>
          <w:p w:rsidR="0052461C" w:rsidRPr="0016372B" w:rsidRDefault="0052461C" w:rsidP="00B72EC1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28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2461C" w:rsidRPr="0016372B" w:rsidTr="0052461C">
        <w:trPr>
          <w:trHeight w:val="567"/>
        </w:trPr>
        <w:tc>
          <w:tcPr>
            <w:tcW w:w="675" w:type="dxa"/>
            <w:vAlign w:val="center"/>
          </w:tcPr>
          <w:p w:rsidR="0052461C" w:rsidRPr="0016372B" w:rsidRDefault="0052461C" w:rsidP="00B72EC1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28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2461C" w:rsidRPr="0016372B" w:rsidTr="0052461C">
        <w:trPr>
          <w:trHeight w:val="567"/>
        </w:trPr>
        <w:tc>
          <w:tcPr>
            <w:tcW w:w="675" w:type="dxa"/>
            <w:vAlign w:val="center"/>
          </w:tcPr>
          <w:p w:rsidR="0052461C" w:rsidRPr="0016372B" w:rsidRDefault="0052461C" w:rsidP="00B72EC1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28" w:type="dxa"/>
          </w:tcPr>
          <w:p w:rsidR="0052461C" w:rsidRPr="0016372B" w:rsidRDefault="0052461C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5B31B0" w:rsidRPr="0016372B" w:rsidRDefault="00A83383" w:rsidP="00C560FE">
      <w:p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  <w:r w:rsidRPr="0016372B">
        <w:rPr>
          <w:rFonts w:asciiTheme="majorHAnsi" w:eastAsia="Helvetica" w:hAnsiTheme="majorHAnsi"/>
          <w:color w:val="000000"/>
          <w:sz w:val="24"/>
          <w:szCs w:val="24"/>
        </w:rPr>
        <w:lastRenderedPageBreak/>
        <w:t xml:space="preserve">  </w:t>
      </w:r>
    </w:p>
    <w:p w:rsidR="00A83383" w:rsidRPr="0016372B" w:rsidRDefault="00A83383" w:rsidP="00C560FE">
      <w:p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</w:p>
    <w:p w:rsidR="00A83383" w:rsidRPr="0016372B" w:rsidRDefault="00A83383" w:rsidP="00C560FE">
      <w:p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</w:p>
    <w:p w:rsidR="00130172" w:rsidRPr="0016372B" w:rsidRDefault="00130172" w:rsidP="00C560FE">
      <w:pPr>
        <w:pStyle w:val="Nagwek1"/>
        <w:numPr>
          <w:ilvl w:val="0"/>
          <w:numId w:val="0"/>
        </w:numPr>
        <w:spacing w:line="276" w:lineRule="auto"/>
        <w:rPr>
          <w:rFonts w:asciiTheme="majorHAnsi" w:hAnsiTheme="majorHAnsi"/>
        </w:rPr>
      </w:pPr>
      <w:bookmarkStart w:id="147" w:name="_Toc265060351"/>
      <w:bookmarkStart w:id="148" w:name="_Toc265094377"/>
      <w:r w:rsidRPr="0016372B">
        <w:rPr>
          <w:rFonts w:asciiTheme="majorHAnsi" w:hAnsiTheme="majorHAnsi"/>
        </w:rPr>
        <w:t>ZAŁĄCZNIK NR 9</w:t>
      </w:r>
      <w:r w:rsidR="00CD558A" w:rsidRPr="0016372B">
        <w:rPr>
          <w:rFonts w:asciiTheme="majorHAnsi" w:hAnsiTheme="majorHAnsi"/>
        </w:rPr>
        <w:t xml:space="preserve"> – Potwierdzenie odbioru kopi dziennika elektronicznego</w:t>
      </w:r>
      <w:bookmarkEnd w:id="147"/>
      <w:bookmarkEnd w:id="148"/>
    </w:p>
    <w:p w:rsidR="00130172" w:rsidRPr="0016372B" w:rsidRDefault="00130172" w:rsidP="00C560FE">
      <w:pPr>
        <w:spacing w:line="276" w:lineRule="auto"/>
        <w:rPr>
          <w:rFonts w:asciiTheme="majorHAnsi" w:hAnsiTheme="majorHAnsi"/>
        </w:rPr>
      </w:pPr>
      <w:r w:rsidRPr="0016372B">
        <w:rPr>
          <w:rFonts w:asciiTheme="majorHAnsi" w:hAnsiTheme="majorHAnsi"/>
        </w:rPr>
        <w:t>Lista osób, które odebrały dodatkową k</w:t>
      </w:r>
      <w:r w:rsidR="00875A6F" w:rsidRPr="0016372B">
        <w:rPr>
          <w:rFonts w:asciiTheme="majorHAnsi" w:hAnsiTheme="majorHAnsi"/>
        </w:rPr>
        <w:t xml:space="preserve">opię dziennika elektronicznego </w:t>
      </w:r>
      <w:r w:rsidRPr="0016372B">
        <w:rPr>
          <w:rFonts w:asciiTheme="majorHAnsi" w:hAnsiTheme="majorHAnsi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1475"/>
        <w:gridCol w:w="990"/>
        <w:gridCol w:w="1338"/>
        <w:gridCol w:w="1402"/>
        <w:gridCol w:w="1024"/>
        <w:gridCol w:w="1275"/>
        <w:gridCol w:w="1160"/>
      </w:tblGrid>
      <w:tr w:rsidR="00130172" w:rsidRPr="0016372B" w:rsidTr="00E57F48">
        <w:tc>
          <w:tcPr>
            <w:tcW w:w="513" w:type="dxa"/>
            <w:vAlign w:val="center"/>
          </w:tcPr>
          <w:p w:rsidR="00130172" w:rsidRPr="0016372B" w:rsidRDefault="00130172" w:rsidP="00C560FE">
            <w:pPr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6372B">
              <w:rPr>
                <w:rFonts w:asciiTheme="majorHAnsi" w:hAnsiTheme="majorHAnsi"/>
                <w:b/>
                <w:sz w:val="16"/>
                <w:szCs w:val="16"/>
              </w:rPr>
              <w:t>LP.</w:t>
            </w:r>
          </w:p>
        </w:tc>
        <w:tc>
          <w:tcPr>
            <w:tcW w:w="1699" w:type="dxa"/>
            <w:vAlign w:val="center"/>
          </w:tcPr>
          <w:p w:rsidR="00130172" w:rsidRPr="0016372B" w:rsidRDefault="00130172" w:rsidP="00C560FE">
            <w:pPr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6372B">
              <w:rPr>
                <w:rFonts w:asciiTheme="majorHAnsi" w:hAnsiTheme="majorHAnsi"/>
                <w:b/>
                <w:sz w:val="16"/>
                <w:szCs w:val="16"/>
              </w:rPr>
              <w:t>ZAWARTOŚĆ</w:t>
            </w:r>
          </w:p>
          <w:p w:rsidR="00130172" w:rsidRPr="0016372B" w:rsidRDefault="00130172" w:rsidP="00C560FE">
            <w:pPr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6372B">
              <w:rPr>
                <w:rFonts w:asciiTheme="majorHAnsi" w:hAnsiTheme="majorHAnsi"/>
                <w:b/>
                <w:sz w:val="16"/>
                <w:szCs w:val="16"/>
              </w:rPr>
              <w:t xml:space="preserve">KOPI </w:t>
            </w:r>
            <w:r w:rsidR="00E57F48" w:rsidRPr="0016372B">
              <w:rPr>
                <w:rFonts w:asciiTheme="majorHAnsi" w:hAnsiTheme="majorHAnsi"/>
                <w:b/>
                <w:sz w:val="16"/>
                <w:szCs w:val="16"/>
              </w:rPr>
              <w:br/>
            </w:r>
            <w:r w:rsidRPr="0016372B">
              <w:rPr>
                <w:rFonts w:asciiTheme="majorHAnsi" w:hAnsiTheme="majorHAnsi"/>
                <w:b/>
                <w:sz w:val="16"/>
                <w:szCs w:val="16"/>
              </w:rPr>
              <w:t>DZIENNIKA</w:t>
            </w:r>
            <w:r w:rsidR="00C219C4" w:rsidRPr="0016372B">
              <w:rPr>
                <w:rFonts w:asciiTheme="majorHAnsi" w:hAnsiTheme="majorHAnsi"/>
                <w:b/>
                <w:sz w:val="16"/>
                <w:szCs w:val="16"/>
              </w:rPr>
              <w:br/>
            </w:r>
            <w:r w:rsidR="00C219C4" w:rsidRPr="0016372B">
              <w:rPr>
                <w:rFonts w:asciiTheme="majorHAnsi" w:hAnsiTheme="majorHAnsi"/>
                <w:b/>
                <w:sz w:val="12"/>
                <w:szCs w:val="16"/>
              </w:rPr>
              <w:t>(</w:t>
            </w:r>
            <w:r w:rsidR="007C5DDF" w:rsidRPr="0016372B">
              <w:rPr>
                <w:rFonts w:asciiTheme="majorHAnsi" w:hAnsiTheme="majorHAnsi"/>
                <w:b/>
                <w:sz w:val="12"/>
                <w:szCs w:val="16"/>
              </w:rPr>
              <w:t xml:space="preserve">dane klasy, </w:t>
            </w:r>
            <w:r w:rsidR="00C219C4" w:rsidRPr="0016372B">
              <w:rPr>
                <w:rFonts w:asciiTheme="majorHAnsi" w:hAnsiTheme="majorHAnsi"/>
                <w:b/>
                <w:sz w:val="12"/>
                <w:szCs w:val="16"/>
              </w:rPr>
              <w:t>szko</w:t>
            </w:r>
            <w:r w:rsidR="007C5DDF" w:rsidRPr="0016372B">
              <w:rPr>
                <w:rFonts w:asciiTheme="majorHAnsi" w:hAnsiTheme="majorHAnsi"/>
                <w:b/>
                <w:sz w:val="12"/>
                <w:szCs w:val="16"/>
              </w:rPr>
              <w:t>ły</w:t>
            </w:r>
            <w:r w:rsidR="00C219C4" w:rsidRPr="0016372B">
              <w:rPr>
                <w:rFonts w:asciiTheme="majorHAnsi" w:hAnsiTheme="majorHAnsi"/>
                <w:b/>
                <w:sz w:val="12"/>
                <w:szCs w:val="16"/>
              </w:rPr>
              <w:t xml:space="preserve">, </w:t>
            </w:r>
            <w:r w:rsidR="00C219C4" w:rsidRPr="0016372B">
              <w:rPr>
                <w:rFonts w:asciiTheme="majorHAnsi" w:hAnsiTheme="majorHAnsi"/>
                <w:b/>
                <w:sz w:val="12"/>
                <w:szCs w:val="16"/>
              </w:rPr>
              <w:br/>
              <w:t>kartoteka ucznia</w:t>
            </w:r>
            <w:r w:rsidR="007C5DDF" w:rsidRPr="0016372B">
              <w:rPr>
                <w:rFonts w:asciiTheme="majorHAnsi" w:hAnsiTheme="majorHAnsi"/>
                <w:b/>
                <w:sz w:val="12"/>
                <w:szCs w:val="16"/>
              </w:rPr>
              <w:t>, itp</w:t>
            </w:r>
            <w:r w:rsidR="00C219C4" w:rsidRPr="0016372B">
              <w:rPr>
                <w:rFonts w:asciiTheme="majorHAnsi" w:hAnsiTheme="majorHAnsi"/>
                <w:sz w:val="12"/>
                <w:szCs w:val="16"/>
              </w:rPr>
              <w:t>)</w:t>
            </w:r>
          </w:p>
        </w:tc>
        <w:tc>
          <w:tcPr>
            <w:tcW w:w="1016" w:type="dxa"/>
            <w:vAlign w:val="center"/>
          </w:tcPr>
          <w:p w:rsidR="00130172" w:rsidRPr="0016372B" w:rsidRDefault="00130172" w:rsidP="00C560FE">
            <w:pPr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6372B">
              <w:rPr>
                <w:rFonts w:asciiTheme="majorHAnsi" w:hAnsiTheme="majorHAnsi"/>
                <w:b/>
                <w:sz w:val="16"/>
                <w:szCs w:val="16"/>
              </w:rPr>
              <w:t>DATA</w:t>
            </w:r>
          </w:p>
          <w:p w:rsidR="00130172" w:rsidRPr="0016372B" w:rsidRDefault="00130172" w:rsidP="00C560FE">
            <w:pPr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6372B">
              <w:rPr>
                <w:rFonts w:asciiTheme="majorHAnsi" w:hAnsiTheme="majorHAnsi"/>
                <w:b/>
                <w:sz w:val="16"/>
                <w:szCs w:val="16"/>
              </w:rPr>
              <w:t>WYDANIA</w:t>
            </w:r>
          </w:p>
          <w:p w:rsidR="00130172" w:rsidRPr="0016372B" w:rsidRDefault="00130172" w:rsidP="00C560FE">
            <w:pPr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6372B">
              <w:rPr>
                <w:rFonts w:asciiTheme="majorHAnsi" w:hAnsiTheme="majorHAnsi"/>
                <w:b/>
                <w:sz w:val="16"/>
                <w:szCs w:val="16"/>
              </w:rPr>
              <w:t>KOPI</w:t>
            </w:r>
          </w:p>
        </w:tc>
        <w:tc>
          <w:tcPr>
            <w:tcW w:w="1558" w:type="dxa"/>
            <w:vAlign w:val="center"/>
          </w:tcPr>
          <w:p w:rsidR="00130172" w:rsidRPr="0016372B" w:rsidRDefault="00130172" w:rsidP="00C560FE">
            <w:pPr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6372B">
              <w:rPr>
                <w:rFonts w:asciiTheme="majorHAnsi" w:hAnsiTheme="majorHAnsi"/>
                <w:b/>
                <w:sz w:val="16"/>
                <w:szCs w:val="16"/>
              </w:rPr>
              <w:t xml:space="preserve">IMIĘ </w:t>
            </w:r>
            <w:r w:rsidRPr="0016372B">
              <w:rPr>
                <w:rFonts w:asciiTheme="majorHAnsi" w:hAnsiTheme="majorHAnsi"/>
                <w:b/>
                <w:sz w:val="16"/>
                <w:szCs w:val="16"/>
              </w:rPr>
              <w:br/>
              <w:t xml:space="preserve">I </w:t>
            </w:r>
            <w:r w:rsidR="00E57F48" w:rsidRPr="0016372B">
              <w:rPr>
                <w:rFonts w:asciiTheme="majorHAnsi" w:hAnsiTheme="majorHAnsi"/>
                <w:b/>
                <w:sz w:val="16"/>
                <w:szCs w:val="16"/>
              </w:rPr>
              <w:br/>
            </w:r>
            <w:r w:rsidRPr="0016372B">
              <w:rPr>
                <w:rFonts w:asciiTheme="majorHAnsi" w:hAnsiTheme="majorHAnsi"/>
                <w:b/>
                <w:sz w:val="16"/>
                <w:szCs w:val="16"/>
              </w:rPr>
              <w:t>NAZWISKO</w:t>
            </w:r>
            <w:r w:rsidRPr="0016372B">
              <w:rPr>
                <w:rFonts w:asciiTheme="majorHAnsi" w:hAnsiTheme="majorHAnsi"/>
                <w:b/>
                <w:sz w:val="16"/>
                <w:szCs w:val="16"/>
              </w:rPr>
              <w:br/>
            </w:r>
            <w:r w:rsidRPr="0016372B">
              <w:rPr>
                <w:rFonts w:asciiTheme="majorHAnsi" w:hAnsiTheme="majorHAnsi"/>
                <w:b/>
                <w:sz w:val="12"/>
                <w:szCs w:val="16"/>
              </w:rPr>
              <w:t>(kto pobiera kop</w:t>
            </w:r>
            <w:r w:rsidRPr="0016372B">
              <w:rPr>
                <w:rFonts w:asciiTheme="majorHAnsi" w:hAnsiTheme="majorHAnsi"/>
                <w:sz w:val="12"/>
                <w:szCs w:val="16"/>
              </w:rPr>
              <w:t>ię)</w:t>
            </w:r>
          </w:p>
        </w:tc>
        <w:tc>
          <w:tcPr>
            <w:tcW w:w="1701" w:type="dxa"/>
            <w:vAlign w:val="center"/>
          </w:tcPr>
          <w:p w:rsidR="00130172" w:rsidRPr="0016372B" w:rsidRDefault="00130172" w:rsidP="00C560FE">
            <w:pPr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6372B">
              <w:rPr>
                <w:rFonts w:asciiTheme="majorHAnsi" w:hAnsiTheme="majorHAnsi"/>
                <w:b/>
                <w:sz w:val="16"/>
                <w:szCs w:val="16"/>
              </w:rPr>
              <w:t xml:space="preserve">CZYTELNY </w:t>
            </w:r>
            <w:r w:rsidRPr="0016372B">
              <w:rPr>
                <w:rFonts w:asciiTheme="majorHAnsi" w:hAnsiTheme="majorHAnsi"/>
                <w:b/>
                <w:sz w:val="16"/>
                <w:szCs w:val="16"/>
              </w:rPr>
              <w:br/>
              <w:t>PODPIS</w:t>
            </w:r>
            <w:r w:rsidRPr="0016372B">
              <w:rPr>
                <w:rFonts w:asciiTheme="majorHAnsi" w:hAnsiTheme="majorHAnsi"/>
                <w:b/>
                <w:sz w:val="16"/>
                <w:szCs w:val="16"/>
              </w:rPr>
              <w:br/>
              <w:t>(</w:t>
            </w:r>
            <w:r w:rsidRPr="0016372B">
              <w:rPr>
                <w:rFonts w:asciiTheme="majorHAnsi" w:hAnsiTheme="majorHAnsi"/>
                <w:b/>
                <w:sz w:val="12"/>
                <w:szCs w:val="16"/>
              </w:rPr>
              <w:t>kto pobiera kop</w:t>
            </w:r>
            <w:r w:rsidRPr="0016372B">
              <w:rPr>
                <w:rFonts w:asciiTheme="majorHAnsi" w:hAnsiTheme="majorHAnsi"/>
                <w:sz w:val="12"/>
                <w:szCs w:val="16"/>
              </w:rPr>
              <w:t>ię)</w:t>
            </w:r>
          </w:p>
        </w:tc>
        <w:tc>
          <w:tcPr>
            <w:tcW w:w="1159" w:type="dxa"/>
            <w:vAlign w:val="center"/>
          </w:tcPr>
          <w:p w:rsidR="00130172" w:rsidRPr="0016372B" w:rsidRDefault="00130172" w:rsidP="00C560FE">
            <w:pPr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6372B">
              <w:rPr>
                <w:rFonts w:asciiTheme="majorHAnsi" w:hAnsiTheme="majorHAnsi"/>
                <w:b/>
                <w:sz w:val="16"/>
                <w:szCs w:val="16"/>
              </w:rPr>
              <w:t xml:space="preserve">RODZAJ </w:t>
            </w:r>
            <w:r w:rsidRPr="0016372B">
              <w:rPr>
                <w:rFonts w:asciiTheme="majorHAnsi" w:hAnsiTheme="majorHAnsi"/>
                <w:b/>
                <w:sz w:val="16"/>
                <w:szCs w:val="16"/>
              </w:rPr>
              <w:br/>
              <w:t>KOPI</w:t>
            </w:r>
          </w:p>
          <w:p w:rsidR="00130172" w:rsidRPr="0016372B" w:rsidRDefault="00130172" w:rsidP="00C560FE">
            <w:pPr>
              <w:spacing w:line="276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6372B">
              <w:rPr>
                <w:rFonts w:asciiTheme="majorHAnsi" w:hAnsiTheme="majorHAnsi"/>
                <w:b/>
                <w:sz w:val="12"/>
                <w:szCs w:val="16"/>
              </w:rPr>
              <w:t>(wydruk papierowy,</w:t>
            </w:r>
          </w:p>
          <w:p w:rsidR="00130172" w:rsidRPr="0016372B" w:rsidRDefault="007C5DDF" w:rsidP="00C560FE">
            <w:pPr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6372B">
              <w:rPr>
                <w:rFonts w:asciiTheme="majorHAnsi" w:hAnsiTheme="majorHAnsi"/>
                <w:b/>
                <w:sz w:val="12"/>
                <w:szCs w:val="16"/>
              </w:rPr>
              <w:t>plik XML, CSV, SOU, PDF, inny</w:t>
            </w:r>
            <w:r w:rsidR="00130172" w:rsidRPr="0016372B">
              <w:rPr>
                <w:rFonts w:asciiTheme="majorHAnsi" w:hAnsiTheme="majorHAnsi"/>
                <w:b/>
                <w:sz w:val="12"/>
                <w:szCs w:val="16"/>
              </w:rPr>
              <w:t>)</w:t>
            </w:r>
          </w:p>
        </w:tc>
        <w:tc>
          <w:tcPr>
            <w:tcW w:w="1449" w:type="dxa"/>
            <w:vAlign w:val="center"/>
          </w:tcPr>
          <w:p w:rsidR="00130172" w:rsidRPr="0016372B" w:rsidRDefault="00130172" w:rsidP="00C560FE">
            <w:pPr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6372B">
              <w:rPr>
                <w:rFonts w:asciiTheme="majorHAnsi" w:hAnsiTheme="majorHAnsi"/>
                <w:b/>
                <w:sz w:val="16"/>
                <w:szCs w:val="16"/>
              </w:rPr>
              <w:t xml:space="preserve">IMIĘ </w:t>
            </w:r>
            <w:r w:rsidRPr="0016372B">
              <w:rPr>
                <w:rFonts w:asciiTheme="majorHAnsi" w:hAnsiTheme="majorHAnsi"/>
                <w:b/>
                <w:sz w:val="16"/>
                <w:szCs w:val="16"/>
              </w:rPr>
              <w:br/>
              <w:t xml:space="preserve">I </w:t>
            </w:r>
            <w:r w:rsidR="00E57F48" w:rsidRPr="0016372B">
              <w:rPr>
                <w:rFonts w:asciiTheme="majorHAnsi" w:hAnsiTheme="majorHAnsi"/>
                <w:b/>
                <w:sz w:val="16"/>
                <w:szCs w:val="16"/>
              </w:rPr>
              <w:br/>
            </w:r>
            <w:r w:rsidRPr="0016372B">
              <w:rPr>
                <w:rFonts w:asciiTheme="majorHAnsi" w:hAnsiTheme="majorHAnsi"/>
                <w:b/>
                <w:sz w:val="16"/>
                <w:szCs w:val="16"/>
              </w:rPr>
              <w:t>NAZWISKO</w:t>
            </w:r>
            <w:r w:rsidRPr="0016372B">
              <w:rPr>
                <w:rFonts w:asciiTheme="majorHAnsi" w:hAnsiTheme="majorHAnsi"/>
                <w:b/>
                <w:sz w:val="16"/>
                <w:szCs w:val="16"/>
              </w:rPr>
              <w:br/>
            </w:r>
            <w:r w:rsidRPr="0016372B">
              <w:rPr>
                <w:rFonts w:asciiTheme="majorHAnsi" w:hAnsiTheme="majorHAnsi"/>
                <w:b/>
                <w:sz w:val="12"/>
                <w:szCs w:val="16"/>
              </w:rPr>
              <w:t>(kto wydaje kop</w:t>
            </w:r>
            <w:r w:rsidRPr="0016372B">
              <w:rPr>
                <w:rFonts w:asciiTheme="majorHAnsi" w:hAnsiTheme="majorHAnsi"/>
                <w:sz w:val="12"/>
                <w:szCs w:val="16"/>
              </w:rPr>
              <w:t>ię)</w:t>
            </w:r>
          </w:p>
        </w:tc>
        <w:tc>
          <w:tcPr>
            <w:tcW w:w="1286" w:type="dxa"/>
            <w:vAlign w:val="center"/>
          </w:tcPr>
          <w:p w:rsidR="00130172" w:rsidRPr="0016372B" w:rsidRDefault="00130172" w:rsidP="00C560FE">
            <w:pPr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6372B">
              <w:rPr>
                <w:rFonts w:asciiTheme="majorHAnsi" w:hAnsiTheme="majorHAnsi"/>
                <w:b/>
                <w:sz w:val="16"/>
                <w:szCs w:val="16"/>
              </w:rPr>
              <w:t xml:space="preserve">CZYTELNY </w:t>
            </w:r>
            <w:r w:rsidRPr="0016372B">
              <w:rPr>
                <w:rFonts w:asciiTheme="majorHAnsi" w:hAnsiTheme="majorHAnsi"/>
                <w:b/>
                <w:sz w:val="16"/>
                <w:szCs w:val="16"/>
              </w:rPr>
              <w:br/>
              <w:t>PODPIS</w:t>
            </w:r>
            <w:r w:rsidRPr="0016372B">
              <w:rPr>
                <w:rFonts w:asciiTheme="majorHAnsi" w:hAnsiTheme="majorHAnsi"/>
                <w:b/>
                <w:sz w:val="16"/>
                <w:szCs w:val="16"/>
              </w:rPr>
              <w:br/>
            </w:r>
            <w:r w:rsidRPr="0016372B">
              <w:rPr>
                <w:rFonts w:asciiTheme="majorHAnsi" w:hAnsiTheme="majorHAnsi"/>
                <w:b/>
                <w:sz w:val="12"/>
                <w:szCs w:val="16"/>
              </w:rPr>
              <w:t>(kto wydaje kop</w:t>
            </w:r>
            <w:r w:rsidRPr="0016372B">
              <w:rPr>
                <w:rFonts w:asciiTheme="majorHAnsi" w:hAnsiTheme="majorHAnsi"/>
                <w:sz w:val="12"/>
                <w:szCs w:val="16"/>
              </w:rPr>
              <w:t>ię)</w:t>
            </w:r>
          </w:p>
        </w:tc>
      </w:tr>
      <w:tr w:rsidR="00130172" w:rsidRPr="0016372B" w:rsidTr="00E57F48">
        <w:trPr>
          <w:trHeight w:val="1137"/>
        </w:trPr>
        <w:tc>
          <w:tcPr>
            <w:tcW w:w="513" w:type="dxa"/>
            <w:vAlign w:val="center"/>
          </w:tcPr>
          <w:p w:rsidR="00130172" w:rsidRPr="0016372B" w:rsidRDefault="00130172" w:rsidP="00B72EC1">
            <w:pPr>
              <w:pStyle w:val="Akapitzlist"/>
              <w:widowControl/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169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01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558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15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449" w:type="dxa"/>
          </w:tcPr>
          <w:p w:rsidR="00130172" w:rsidRPr="0016372B" w:rsidRDefault="00130172" w:rsidP="00C560FE">
            <w:pPr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86" w:type="dxa"/>
          </w:tcPr>
          <w:p w:rsidR="00130172" w:rsidRPr="0016372B" w:rsidRDefault="00130172" w:rsidP="00C560FE">
            <w:pPr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30172" w:rsidRPr="0016372B" w:rsidTr="00E57F48">
        <w:trPr>
          <w:trHeight w:val="1137"/>
        </w:trPr>
        <w:tc>
          <w:tcPr>
            <w:tcW w:w="513" w:type="dxa"/>
            <w:vAlign w:val="center"/>
          </w:tcPr>
          <w:p w:rsidR="00130172" w:rsidRPr="0016372B" w:rsidRDefault="00130172" w:rsidP="00B72EC1">
            <w:pPr>
              <w:pStyle w:val="Akapitzlist"/>
              <w:widowControl/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169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01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558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15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44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28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30172" w:rsidRPr="0016372B" w:rsidTr="00E57F48">
        <w:trPr>
          <w:trHeight w:val="1137"/>
        </w:trPr>
        <w:tc>
          <w:tcPr>
            <w:tcW w:w="513" w:type="dxa"/>
            <w:vAlign w:val="center"/>
          </w:tcPr>
          <w:p w:rsidR="00130172" w:rsidRPr="0016372B" w:rsidRDefault="00130172" w:rsidP="00B72EC1">
            <w:pPr>
              <w:pStyle w:val="Akapitzlist"/>
              <w:widowControl/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169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01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558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15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44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28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30172" w:rsidRPr="0016372B" w:rsidTr="00E57F48">
        <w:trPr>
          <w:trHeight w:val="1137"/>
        </w:trPr>
        <w:tc>
          <w:tcPr>
            <w:tcW w:w="513" w:type="dxa"/>
            <w:vAlign w:val="center"/>
          </w:tcPr>
          <w:p w:rsidR="00130172" w:rsidRPr="0016372B" w:rsidRDefault="00130172" w:rsidP="00B72EC1">
            <w:pPr>
              <w:pStyle w:val="Akapitzlist"/>
              <w:widowControl/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169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01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558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15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44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28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30172" w:rsidRPr="0016372B" w:rsidTr="00E57F48">
        <w:trPr>
          <w:trHeight w:val="1137"/>
        </w:trPr>
        <w:tc>
          <w:tcPr>
            <w:tcW w:w="513" w:type="dxa"/>
            <w:vAlign w:val="center"/>
          </w:tcPr>
          <w:p w:rsidR="00130172" w:rsidRPr="0016372B" w:rsidRDefault="00130172" w:rsidP="00B72EC1">
            <w:pPr>
              <w:pStyle w:val="Akapitzlist"/>
              <w:widowControl/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169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01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558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15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44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28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30172" w:rsidRPr="0016372B" w:rsidTr="00E57F48">
        <w:trPr>
          <w:trHeight w:val="1137"/>
        </w:trPr>
        <w:tc>
          <w:tcPr>
            <w:tcW w:w="513" w:type="dxa"/>
            <w:vAlign w:val="center"/>
          </w:tcPr>
          <w:p w:rsidR="00130172" w:rsidRPr="0016372B" w:rsidRDefault="00130172" w:rsidP="00B72EC1">
            <w:pPr>
              <w:pStyle w:val="Akapitzlist"/>
              <w:widowControl/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169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01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558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15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44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28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30172" w:rsidRPr="0016372B" w:rsidTr="00E57F48">
        <w:trPr>
          <w:trHeight w:val="1137"/>
        </w:trPr>
        <w:tc>
          <w:tcPr>
            <w:tcW w:w="513" w:type="dxa"/>
            <w:vAlign w:val="center"/>
          </w:tcPr>
          <w:p w:rsidR="00130172" w:rsidRPr="0016372B" w:rsidRDefault="00130172" w:rsidP="00B72EC1">
            <w:pPr>
              <w:pStyle w:val="Akapitzlist"/>
              <w:widowControl/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169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01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558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15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44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28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30172" w:rsidRPr="0016372B" w:rsidTr="00E57F48">
        <w:trPr>
          <w:trHeight w:val="1137"/>
        </w:trPr>
        <w:tc>
          <w:tcPr>
            <w:tcW w:w="513" w:type="dxa"/>
            <w:vAlign w:val="center"/>
          </w:tcPr>
          <w:p w:rsidR="00130172" w:rsidRPr="0016372B" w:rsidRDefault="00130172" w:rsidP="00B72EC1">
            <w:pPr>
              <w:pStyle w:val="Akapitzlist"/>
              <w:widowControl/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169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01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558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15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44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28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30172" w:rsidRPr="0016372B" w:rsidTr="00E57F48">
        <w:trPr>
          <w:trHeight w:val="1137"/>
        </w:trPr>
        <w:tc>
          <w:tcPr>
            <w:tcW w:w="513" w:type="dxa"/>
            <w:vAlign w:val="center"/>
          </w:tcPr>
          <w:p w:rsidR="00130172" w:rsidRPr="0016372B" w:rsidRDefault="00130172" w:rsidP="00B72EC1">
            <w:pPr>
              <w:pStyle w:val="Akapitzlist"/>
              <w:widowControl/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169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01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558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15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44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28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30172" w:rsidRPr="0016372B" w:rsidTr="00E57F48">
        <w:trPr>
          <w:trHeight w:val="1137"/>
        </w:trPr>
        <w:tc>
          <w:tcPr>
            <w:tcW w:w="513" w:type="dxa"/>
            <w:vAlign w:val="center"/>
          </w:tcPr>
          <w:p w:rsidR="00130172" w:rsidRPr="0016372B" w:rsidRDefault="00130172" w:rsidP="00B72EC1">
            <w:pPr>
              <w:pStyle w:val="Akapitzlist"/>
              <w:widowControl/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169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01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558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15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44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28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CD558A" w:rsidRPr="0016372B" w:rsidRDefault="00CD558A" w:rsidP="00C560FE">
      <w:p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</w:p>
    <w:p w:rsidR="00875A6F" w:rsidRPr="0016372B" w:rsidRDefault="00875A6F" w:rsidP="00C560FE">
      <w:pPr>
        <w:pStyle w:val="Nagwek1"/>
        <w:numPr>
          <w:ilvl w:val="0"/>
          <w:numId w:val="0"/>
        </w:numPr>
        <w:spacing w:line="276" w:lineRule="auto"/>
        <w:rPr>
          <w:rFonts w:asciiTheme="majorHAnsi" w:hAnsiTheme="majorHAnsi"/>
        </w:rPr>
      </w:pPr>
      <w:bookmarkStart w:id="149" w:name="_Toc265060352"/>
      <w:bookmarkStart w:id="150" w:name="_Toc265094378"/>
    </w:p>
    <w:p w:rsidR="00875A6F" w:rsidRPr="0016372B" w:rsidRDefault="00875A6F" w:rsidP="00875A6F">
      <w:pPr>
        <w:pStyle w:val="Tekstpodstawowy"/>
        <w:rPr>
          <w:rFonts w:asciiTheme="majorHAnsi" w:hAnsiTheme="majorHAnsi"/>
        </w:rPr>
      </w:pPr>
    </w:p>
    <w:p w:rsidR="00130172" w:rsidRPr="0016372B" w:rsidRDefault="00130172" w:rsidP="00C560FE">
      <w:pPr>
        <w:pStyle w:val="Nagwek1"/>
        <w:numPr>
          <w:ilvl w:val="0"/>
          <w:numId w:val="0"/>
        </w:numPr>
        <w:spacing w:line="276" w:lineRule="auto"/>
        <w:rPr>
          <w:rFonts w:asciiTheme="majorHAnsi" w:hAnsiTheme="majorHAnsi"/>
        </w:rPr>
      </w:pPr>
      <w:r w:rsidRPr="0016372B">
        <w:rPr>
          <w:rFonts w:asciiTheme="majorHAnsi" w:hAnsiTheme="majorHAnsi"/>
        </w:rPr>
        <w:t>ZAŁĄCZNIK NR 10</w:t>
      </w:r>
      <w:r w:rsidR="00CD558A" w:rsidRPr="0016372B">
        <w:rPr>
          <w:rFonts w:asciiTheme="majorHAnsi" w:hAnsiTheme="majorHAnsi"/>
        </w:rPr>
        <w:t xml:space="preserve"> – Deklaracja dochowania tajemnicy danych z dziennika elektronicznego, wynikającej z Ustawy o Ochronie Danych Osobowych przez osoby nie zatrudnione w szkole.</w:t>
      </w:r>
      <w:bookmarkEnd w:id="149"/>
      <w:bookmarkEnd w:id="150"/>
    </w:p>
    <w:p w:rsidR="00130172" w:rsidRPr="0016372B" w:rsidRDefault="00130172" w:rsidP="00C560FE">
      <w:pPr>
        <w:pStyle w:val="Tekstpodstawowy"/>
        <w:spacing w:line="276" w:lineRule="auto"/>
        <w:rPr>
          <w:rFonts w:asciiTheme="majorHAnsi" w:hAnsiTheme="majorHAnsi"/>
          <w:b/>
        </w:rPr>
      </w:pPr>
      <w:r w:rsidRPr="0016372B">
        <w:rPr>
          <w:rFonts w:asciiTheme="majorHAnsi" w:hAnsiTheme="majorHAnsi"/>
          <w:b/>
          <w:i/>
          <w:color w:val="000000"/>
          <w:spacing w:val="-1"/>
          <w:sz w:val="16"/>
          <w:szCs w:val="24"/>
        </w:rPr>
        <w:t>Art. 23 p.1 ust. 2 ustawy z dnia 29 sierpnia 1997 r. o ochronie danych osobowych. (tekst jednolity: Dz. U. 2002 r. Nr 101 poz. 926, ze zm.)</w:t>
      </w:r>
    </w:p>
    <w:p w:rsidR="00130172" w:rsidRPr="0016372B" w:rsidRDefault="00130172" w:rsidP="00875A6F">
      <w:pPr>
        <w:spacing w:line="276" w:lineRule="auto"/>
        <w:rPr>
          <w:rFonts w:asciiTheme="majorHAnsi" w:hAnsiTheme="majorHAnsi"/>
        </w:rPr>
      </w:pPr>
      <w:r w:rsidRPr="0016372B">
        <w:rPr>
          <w:rFonts w:asciiTheme="majorHAnsi" w:hAnsiTheme="majorHAnsi"/>
        </w:rPr>
        <w:t>Lista osób</w:t>
      </w:r>
      <w:r w:rsidR="00E57F48" w:rsidRPr="0016372B">
        <w:rPr>
          <w:rFonts w:asciiTheme="majorHAnsi" w:hAnsiTheme="majorHAnsi"/>
        </w:rPr>
        <w:t xml:space="preserve"> nie zatrudnionych w szkole</w:t>
      </w:r>
      <w:r w:rsidRPr="0016372B">
        <w:rPr>
          <w:rFonts w:asciiTheme="majorHAnsi" w:hAnsiTheme="majorHAnsi"/>
        </w:rPr>
        <w:t xml:space="preserve">, które zadeklarowały przestrzeganie tajemnicy danych z dziennika elektronicznego </w:t>
      </w:r>
      <w:r w:rsidR="00875A6F" w:rsidRPr="0016372B">
        <w:rPr>
          <w:rFonts w:asciiTheme="majorHAnsi" w:hAnsiTheme="majorHAnsi"/>
        </w:rPr>
        <w:t>.</w:t>
      </w:r>
    </w:p>
    <w:p w:rsidR="00130172" w:rsidRPr="0016372B" w:rsidRDefault="00130172" w:rsidP="00C560FE">
      <w:pPr>
        <w:spacing w:line="276" w:lineRule="auto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2091"/>
        <w:gridCol w:w="2066"/>
        <w:gridCol w:w="936"/>
        <w:gridCol w:w="1936"/>
        <w:gridCol w:w="1615"/>
      </w:tblGrid>
      <w:tr w:rsidR="00130172" w:rsidRPr="0016372B" w:rsidTr="00852F07">
        <w:tc>
          <w:tcPr>
            <w:tcW w:w="513" w:type="dxa"/>
            <w:vAlign w:val="center"/>
          </w:tcPr>
          <w:p w:rsidR="00130172" w:rsidRPr="0016372B" w:rsidRDefault="00130172" w:rsidP="00C560FE">
            <w:pPr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6372B">
              <w:rPr>
                <w:rFonts w:asciiTheme="majorHAnsi" w:hAnsiTheme="majorHAnsi"/>
                <w:b/>
                <w:sz w:val="16"/>
                <w:szCs w:val="16"/>
              </w:rPr>
              <w:t>LP.</w:t>
            </w:r>
          </w:p>
        </w:tc>
        <w:tc>
          <w:tcPr>
            <w:tcW w:w="2289" w:type="dxa"/>
            <w:vAlign w:val="center"/>
          </w:tcPr>
          <w:p w:rsidR="00130172" w:rsidRPr="0016372B" w:rsidRDefault="00130172" w:rsidP="00C560FE">
            <w:pPr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6372B">
              <w:rPr>
                <w:rFonts w:asciiTheme="majorHAnsi" w:hAnsiTheme="majorHAnsi"/>
                <w:b/>
                <w:sz w:val="16"/>
                <w:szCs w:val="16"/>
              </w:rPr>
              <w:t xml:space="preserve">IMIĘ </w:t>
            </w:r>
          </w:p>
          <w:p w:rsidR="00130172" w:rsidRPr="0016372B" w:rsidRDefault="00130172" w:rsidP="00C560FE">
            <w:pPr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6372B">
              <w:rPr>
                <w:rFonts w:asciiTheme="majorHAnsi" w:hAnsiTheme="majorHAnsi"/>
                <w:b/>
                <w:sz w:val="16"/>
                <w:szCs w:val="16"/>
              </w:rPr>
              <w:t>I NAZWISKO</w:t>
            </w:r>
          </w:p>
          <w:p w:rsidR="00130172" w:rsidRPr="0016372B" w:rsidRDefault="00130172" w:rsidP="00C560FE">
            <w:pPr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6372B">
              <w:rPr>
                <w:rFonts w:asciiTheme="majorHAnsi" w:hAnsiTheme="majorHAnsi"/>
                <w:b/>
                <w:sz w:val="12"/>
                <w:szCs w:val="16"/>
              </w:rPr>
              <w:t>(komu udzielany jest dostęp do danych</w:t>
            </w:r>
            <w:r w:rsidRPr="0016372B">
              <w:rPr>
                <w:rFonts w:asciiTheme="majorHAnsi" w:hAnsiTheme="majorHAnsi"/>
                <w:sz w:val="12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130172" w:rsidRPr="0016372B" w:rsidRDefault="00130172" w:rsidP="00C560FE">
            <w:pPr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6372B">
              <w:rPr>
                <w:rFonts w:asciiTheme="majorHAnsi" w:hAnsiTheme="majorHAnsi"/>
                <w:b/>
                <w:sz w:val="16"/>
                <w:szCs w:val="16"/>
              </w:rPr>
              <w:t xml:space="preserve">CZYTELNY </w:t>
            </w:r>
            <w:r w:rsidRPr="0016372B">
              <w:rPr>
                <w:rFonts w:asciiTheme="majorHAnsi" w:hAnsiTheme="majorHAnsi"/>
                <w:b/>
                <w:sz w:val="16"/>
                <w:szCs w:val="16"/>
              </w:rPr>
              <w:br/>
              <w:t>PODPIS</w:t>
            </w:r>
          </w:p>
          <w:p w:rsidR="00130172" w:rsidRPr="0016372B" w:rsidRDefault="00130172" w:rsidP="00C560FE">
            <w:pPr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6372B">
              <w:rPr>
                <w:rFonts w:asciiTheme="majorHAnsi" w:hAnsiTheme="majorHAnsi"/>
                <w:b/>
                <w:sz w:val="12"/>
                <w:szCs w:val="16"/>
              </w:rPr>
              <w:t>(komu udzielany jest dostęp do danych</w:t>
            </w:r>
            <w:r w:rsidRPr="0016372B">
              <w:rPr>
                <w:rFonts w:asciiTheme="majorHAnsi" w:hAnsiTheme="majorHAnsi"/>
                <w:sz w:val="12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130172" w:rsidRPr="0016372B" w:rsidRDefault="00130172" w:rsidP="00C560FE">
            <w:pPr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6372B">
              <w:rPr>
                <w:rFonts w:asciiTheme="majorHAnsi" w:hAnsiTheme="majorHAnsi"/>
                <w:b/>
                <w:sz w:val="16"/>
                <w:szCs w:val="16"/>
              </w:rPr>
              <w:t>DATA</w:t>
            </w:r>
          </w:p>
        </w:tc>
        <w:tc>
          <w:tcPr>
            <w:tcW w:w="2126" w:type="dxa"/>
            <w:vAlign w:val="center"/>
          </w:tcPr>
          <w:p w:rsidR="00130172" w:rsidRPr="0016372B" w:rsidRDefault="00130172" w:rsidP="00C560FE">
            <w:pPr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6372B">
              <w:rPr>
                <w:rFonts w:asciiTheme="majorHAnsi" w:hAnsiTheme="majorHAnsi"/>
                <w:b/>
                <w:sz w:val="16"/>
                <w:szCs w:val="16"/>
              </w:rPr>
              <w:t xml:space="preserve">TERMIN </w:t>
            </w:r>
            <w:r w:rsidRPr="0016372B">
              <w:rPr>
                <w:rFonts w:asciiTheme="majorHAnsi" w:hAnsiTheme="majorHAnsi"/>
                <w:b/>
                <w:sz w:val="16"/>
                <w:szCs w:val="16"/>
              </w:rPr>
              <w:br/>
              <w:t xml:space="preserve">DOSTĘPU </w:t>
            </w:r>
          </w:p>
          <w:p w:rsidR="00130172" w:rsidRPr="0016372B" w:rsidRDefault="00130172" w:rsidP="00C560FE">
            <w:pPr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6372B">
              <w:rPr>
                <w:rFonts w:asciiTheme="majorHAnsi" w:hAnsiTheme="majorHAnsi"/>
                <w:b/>
                <w:sz w:val="16"/>
                <w:szCs w:val="16"/>
              </w:rPr>
              <w:t>DO DANYCH</w:t>
            </w:r>
          </w:p>
        </w:tc>
        <w:tc>
          <w:tcPr>
            <w:tcW w:w="1701" w:type="dxa"/>
            <w:vAlign w:val="center"/>
          </w:tcPr>
          <w:p w:rsidR="00130172" w:rsidRPr="0016372B" w:rsidRDefault="00130172" w:rsidP="00C560FE">
            <w:pPr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6372B">
              <w:rPr>
                <w:rFonts w:asciiTheme="majorHAnsi" w:hAnsiTheme="majorHAnsi"/>
                <w:b/>
                <w:sz w:val="16"/>
                <w:szCs w:val="16"/>
              </w:rPr>
              <w:t xml:space="preserve">PODPIS </w:t>
            </w:r>
          </w:p>
          <w:p w:rsidR="00130172" w:rsidRPr="0016372B" w:rsidRDefault="00130172" w:rsidP="00C560FE">
            <w:pPr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6372B">
              <w:rPr>
                <w:rFonts w:asciiTheme="majorHAnsi" w:hAnsiTheme="majorHAnsi"/>
                <w:b/>
                <w:sz w:val="16"/>
                <w:szCs w:val="16"/>
              </w:rPr>
              <w:t xml:space="preserve">DYREKTORA </w:t>
            </w:r>
          </w:p>
          <w:p w:rsidR="00130172" w:rsidRPr="0016372B" w:rsidRDefault="00130172" w:rsidP="00C560FE">
            <w:pPr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6372B">
              <w:rPr>
                <w:rFonts w:asciiTheme="majorHAnsi" w:hAnsiTheme="majorHAnsi"/>
                <w:b/>
                <w:sz w:val="16"/>
                <w:szCs w:val="16"/>
              </w:rPr>
              <w:t>SZKOY</w:t>
            </w:r>
          </w:p>
        </w:tc>
      </w:tr>
      <w:tr w:rsidR="00130172" w:rsidRPr="0016372B" w:rsidTr="00852F07">
        <w:trPr>
          <w:trHeight w:val="1137"/>
        </w:trPr>
        <w:tc>
          <w:tcPr>
            <w:tcW w:w="513" w:type="dxa"/>
            <w:vAlign w:val="center"/>
          </w:tcPr>
          <w:p w:rsidR="00130172" w:rsidRPr="0016372B" w:rsidRDefault="00130172" w:rsidP="00B72EC1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28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30172" w:rsidRPr="0016372B" w:rsidTr="00852F07">
        <w:trPr>
          <w:trHeight w:val="1137"/>
        </w:trPr>
        <w:tc>
          <w:tcPr>
            <w:tcW w:w="513" w:type="dxa"/>
            <w:vAlign w:val="center"/>
          </w:tcPr>
          <w:p w:rsidR="00130172" w:rsidRPr="0016372B" w:rsidRDefault="00130172" w:rsidP="00B72EC1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28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30172" w:rsidRPr="0016372B" w:rsidTr="00852F07">
        <w:trPr>
          <w:trHeight w:val="1137"/>
        </w:trPr>
        <w:tc>
          <w:tcPr>
            <w:tcW w:w="513" w:type="dxa"/>
            <w:vAlign w:val="center"/>
          </w:tcPr>
          <w:p w:rsidR="00130172" w:rsidRPr="0016372B" w:rsidRDefault="00130172" w:rsidP="00B72EC1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28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30172" w:rsidRPr="0016372B" w:rsidTr="00852F07">
        <w:trPr>
          <w:trHeight w:val="1137"/>
        </w:trPr>
        <w:tc>
          <w:tcPr>
            <w:tcW w:w="513" w:type="dxa"/>
            <w:vAlign w:val="center"/>
          </w:tcPr>
          <w:p w:rsidR="00130172" w:rsidRPr="0016372B" w:rsidRDefault="00130172" w:rsidP="00B72EC1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28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30172" w:rsidRPr="0016372B" w:rsidTr="00852F07">
        <w:trPr>
          <w:trHeight w:val="1137"/>
        </w:trPr>
        <w:tc>
          <w:tcPr>
            <w:tcW w:w="513" w:type="dxa"/>
            <w:vAlign w:val="center"/>
          </w:tcPr>
          <w:p w:rsidR="00130172" w:rsidRPr="0016372B" w:rsidRDefault="00130172" w:rsidP="00B72EC1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28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30172" w:rsidRPr="0016372B" w:rsidTr="00852F07">
        <w:trPr>
          <w:trHeight w:val="1137"/>
        </w:trPr>
        <w:tc>
          <w:tcPr>
            <w:tcW w:w="513" w:type="dxa"/>
            <w:vAlign w:val="center"/>
          </w:tcPr>
          <w:p w:rsidR="00130172" w:rsidRPr="0016372B" w:rsidRDefault="00130172" w:rsidP="00B72EC1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28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30172" w:rsidRPr="0016372B" w:rsidTr="00852F07">
        <w:trPr>
          <w:trHeight w:val="1137"/>
        </w:trPr>
        <w:tc>
          <w:tcPr>
            <w:tcW w:w="513" w:type="dxa"/>
            <w:vAlign w:val="center"/>
          </w:tcPr>
          <w:p w:rsidR="00130172" w:rsidRPr="0016372B" w:rsidRDefault="00130172" w:rsidP="00B72EC1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28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30172" w:rsidRPr="0016372B" w:rsidTr="00852F07">
        <w:trPr>
          <w:trHeight w:val="1137"/>
        </w:trPr>
        <w:tc>
          <w:tcPr>
            <w:tcW w:w="513" w:type="dxa"/>
            <w:vAlign w:val="center"/>
          </w:tcPr>
          <w:p w:rsidR="00130172" w:rsidRPr="0016372B" w:rsidRDefault="00130172" w:rsidP="00B72EC1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28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30172" w:rsidRPr="0016372B" w:rsidTr="00852F07">
        <w:trPr>
          <w:trHeight w:val="1137"/>
        </w:trPr>
        <w:tc>
          <w:tcPr>
            <w:tcW w:w="513" w:type="dxa"/>
            <w:vAlign w:val="center"/>
          </w:tcPr>
          <w:p w:rsidR="00130172" w:rsidRPr="0016372B" w:rsidRDefault="00130172" w:rsidP="00B72EC1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28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30172" w:rsidRPr="0016372B" w:rsidTr="00852F07">
        <w:trPr>
          <w:trHeight w:val="1137"/>
        </w:trPr>
        <w:tc>
          <w:tcPr>
            <w:tcW w:w="513" w:type="dxa"/>
            <w:vAlign w:val="center"/>
          </w:tcPr>
          <w:p w:rsidR="00130172" w:rsidRPr="0016372B" w:rsidRDefault="00130172" w:rsidP="00B72EC1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142"/>
              </w:tabs>
              <w:suppressAutoHyphens w:val="0"/>
              <w:autoSpaceDE/>
              <w:spacing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289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130172" w:rsidRPr="0016372B" w:rsidRDefault="00130172" w:rsidP="00C560FE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130172" w:rsidRDefault="00130172" w:rsidP="00875A6F">
      <w:p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</w:p>
    <w:p w:rsidR="00587EF4" w:rsidRDefault="00587EF4" w:rsidP="00875A6F">
      <w:p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</w:p>
    <w:p w:rsidR="00587EF4" w:rsidRPr="0016372B" w:rsidRDefault="00587EF4" w:rsidP="00875A6F">
      <w:pPr>
        <w:shd w:val="clear" w:color="auto" w:fill="FFFFFF"/>
        <w:tabs>
          <w:tab w:val="left" w:pos="1080"/>
          <w:tab w:val="left" w:pos="1440"/>
        </w:tabs>
        <w:spacing w:line="276" w:lineRule="auto"/>
        <w:rPr>
          <w:rFonts w:asciiTheme="majorHAnsi" w:eastAsia="Helvetica" w:hAnsiTheme="majorHAnsi"/>
          <w:color w:val="000000"/>
          <w:sz w:val="24"/>
          <w:szCs w:val="24"/>
        </w:rPr>
      </w:pPr>
    </w:p>
    <w:sectPr w:rsidR="00587EF4" w:rsidRPr="0016372B" w:rsidSect="00587EF4">
      <w:footerReference w:type="default" r:id="rId14"/>
      <w:footnotePr>
        <w:pos w:val="beneathText"/>
      </w:footnotePr>
      <w:type w:val="continuous"/>
      <w:pgSz w:w="11905" w:h="16837"/>
      <w:pgMar w:top="1418" w:right="1557" w:bottom="1418" w:left="1418" w:header="702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C1" w:rsidRDefault="00B72EC1">
      <w:r>
        <w:separator/>
      </w:r>
    </w:p>
  </w:endnote>
  <w:endnote w:type="continuationSeparator" w:id="0">
    <w:p w:rsidR="00B72EC1" w:rsidRDefault="00B7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-Bold">
    <w:charset w:val="00"/>
    <w:family w:val="swiss"/>
    <w:pitch w:val="default"/>
  </w:font>
  <w:font w:name="Arial-BoldMT">
    <w:charset w:val="00"/>
    <w:family w:val="swiss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2B" w:rsidRDefault="0016372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A465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C1" w:rsidRDefault="00B72EC1">
      <w:r>
        <w:separator/>
      </w:r>
    </w:p>
  </w:footnote>
  <w:footnote w:type="continuationSeparator" w:id="0">
    <w:p w:rsidR="00B72EC1" w:rsidRDefault="00B72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6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25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4"/>
    <w:lvl w:ilvl="0">
      <w:start w:val="43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64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8"/>
    <w:lvl w:ilvl="0">
      <w:start w:val="94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133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38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50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57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3"/>
    <w:lvl w:ilvl="0">
      <w:start w:val="154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302024A"/>
    <w:multiLevelType w:val="hybridMultilevel"/>
    <w:tmpl w:val="AFB0A21A"/>
    <w:lvl w:ilvl="0" w:tplc="AE266D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442B12"/>
    <w:multiLevelType w:val="hybridMultilevel"/>
    <w:tmpl w:val="3ADEE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656FE5"/>
    <w:multiLevelType w:val="hybridMultilevel"/>
    <w:tmpl w:val="EDCEBDC2"/>
    <w:lvl w:ilvl="0" w:tplc="63C033C6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7BD10F7"/>
    <w:multiLevelType w:val="hybridMultilevel"/>
    <w:tmpl w:val="05445C98"/>
    <w:lvl w:ilvl="0" w:tplc="AE266D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68278F"/>
    <w:multiLevelType w:val="hybridMultilevel"/>
    <w:tmpl w:val="9DA09B5A"/>
    <w:lvl w:ilvl="0" w:tplc="AE266D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C25500"/>
    <w:multiLevelType w:val="hybridMultilevel"/>
    <w:tmpl w:val="AFB0A21A"/>
    <w:lvl w:ilvl="0" w:tplc="AE266D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A22FDB"/>
    <w:multiLevelType w:val="hybridMultilevel"/>
    <w:tmpl w:val="20547686"/>
    <w:lvl w:ilvl="0" w:tplc="AE266D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995E34"/>
    <w:multiLevelType w:val="multilevel"/>
    <w:tmpl w:val="8084C73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20">
    <w:nsid w:val="111F17C9"/>
    <w:multiLevelType w:val="hybridMultilevel"/>
    <w:tmpl w:val="41780F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121C73E9"/>
    <w:multiLevelType w:val="hybridMultilevel"/>
    <w:tmpl w:val="0AA230A8"/>
    <w:lvl w:ilvl="0" w:tplc="AE266D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477BFD"/>
    <w:multiLevelType w:val="hybridMultilevel"/>
    <w:tmpl w:val="A7002D3A"/>
    <w:lvl w:ilvl="0" w:tplc="4D0AC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D13350"/>
    <w:multiLevelType w:val="hybridMultilevel"/>
    <w:tmpl w:val="A7F01566"/>
    <w:lvl w:ilvl="0" w:tplc="AE266D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1A0D19"/>
    <w:multiLevelType w:val="hybridMultilevel"/>
    <w:tmpl w:val="374CB7F0"/>
    <w:lvl w:ilvl="0" w:tplc="AE266D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F86D07"/>
    <w:multiLevelType w:val="hybridMultilevel"/>
    <w:tmpl w:val="CA6878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1C897AD1"/>
    <w:multiLevelType w:val="multilevel"/>
    <w:tmpl w:val="8084C73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27">
    <w:nsid w:val="1E2C358C"/>
    <w:multiLevelType w:val="multilevel"/>
    <w:tmpl w:val="8084C73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28">
    <w:nsid w:val="1F0F30E6"/>
    <w:multiLevelType w:val="hybridMultilevel"/>
    <w:tmpl w:val="3020C678"/>
    <w:lvl w:ilvl="0" w:tplc="1092FA9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4A238A"/>
    <w:multiLevelType w:val="hybridMultilevel"/>
    <w:tmpl w:val="4A1C7898"/>
    <w:lvl w:ilvl="0" w:tplc="AE266D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9F65C4"/>
    <w:multiLevelType w:val="hybridMultilevel"/>
    <w:tmpl w:val="0652F970"/>
    <w:lvl w:ilvl="0" w:tplc="F70AC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07078C"/>
    <w:multiLevelType w:val="hybridMultilevel"/>
    <w:tmpl w:val="8FEAAFD6"/>
    <w:lvl w:ilvl="0" w:tplc="16F61A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6584230"/>
    <w:multiLevelType w:val="hybridMultilevel"/>
    <w:tmpl w:val="AFB0A21A"/>
    <w:lvl w:ilvl="0" w:tplc="AE266D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F47E1B"/>
    <w:multiLevelType w:val="hybridMultilevel"/>
    <w:tmpl w:val="4A1696B4"/>
    <w:lvl w:ilvl="0" w:tplc="16F61A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AC0A0B"/>
    <w:multiLevelType w:val="hybridMultilevel"/>
    <w:tmpl w:val="D3DC1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21812AC"/>
    <w:multiLevelType w:val="hybridMultilevel"/>
    <w:tmpl w:val="FF04C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3015814"/>
    <w:multiLevelType w:val="multilevel"/>
    <w:tmpl w:val="8084C73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37">
    <w:nsid w:val="355E0E9F"/>
    <w:multiLevelType w:val="hybridMultilevel"/>
    <w:tmpl w:val="14AEC88C"/>
    <w:lvl w:ilvl="0" w:tplc="4D0AC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9D654A"/>
    <w:multiLevelType w:val="hybridMultilevel"/>
    <w:tmpl w:val="1F9AA71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>
    <w:nsid w:val="425F7248"/>
    <w:multiLevelType w:val="hybridMultilevel"/>
    <w:tmpl w:val="AFB0A21A"/>
    <w:lvl w:ilvl="0" w:tplc="AE266D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597991"/>
    <w:multiLevelType w:val="hybridMultilevel"/>
    <w:tmpl w:val="FF5E4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F43431"/>
    <w:multiLevelType w:val="hybridMultilevel"/>
    <w:tmpl w:val="AFB0A21A"/>
    <w:lvl w:ilvl="0" w:tplc="AE266D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EC6143"/>
    <w:multiLevelType w:val="hybridMultilevel"/>
    <w:tmpl w:val="AFB0A21A"/>
    <w:lvl w:ilvl="0" w:tplc="AE266D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BD29EB"/>
    <w:multiLevelType w:val="multilevel"/>
    <w:tmpl w:val="8084C73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44">
    <w:nsid w:val="5ACD37A3"/>
    <w:multiLevelType w:val="hybridMultilevel"/>
    <w:tmpl w:val="C8920EA4"/>
    <w:lvl w:ilvl="0" w:tplc="1092FA9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C36A30"/>
    <w:multiLevelType w:val="hybridMultilevel"/>
    <w:tmpl w:val="1902A1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F093701"/>
    <w:multiLevelType w:val="hybridMultilevel"/>
    <w:tmpl w:val="D702F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5F9354C3"/>
    <w:multiLevelType w:val="hybridMultilevel"/>
    <w:tmpl w:val="18E09734"/>
    <w:lvl w:ilvl="0" w:tplc="16F61A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C06915"/>
    <w:multiLevelType w:val="hybridMultilevel"/>
    <w:tmpl w:val="429EF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A959E9"/>
    <w:multiLevelType w:val="hybridMultilevel"/>
    <w:tmpl w:val="01BA7FFE"/>
    <w:lvl w:ilvl="0" w:tplc="AE266D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4B46D0"/>
    <w:multiLevelType w:val="hybridMultilevel"/>
    <w:tmpl w:val="AFB0A21A"/>
    <w:lvl w:ilvl="0" w:tplc="AE266D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291C2E"/>
    <w:multiLevelType w:val="hybridMultilevel"/>
    <w:tmpl w:val="8E4A35AC"/>
    <w:lvl w:ilvl="0" w:tplc="1092FA9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B46769"/>
    <w:multiLevelType w:val="hybridMultilevel"/>
    <w:tmpl w:val="F8208482"/>
    <w:lvl w:ilvl="0" w:tplc="AE266D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A81734"/>
    <w:multiLevelType w:val="multilevel"/>
    <w:tmpl w:val="A51241AA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>
    <w:nsid w:val="7A9C0BD0"/>
    <w:multiLevelType w:val="hybridMultilevel"/>
    <w:tmpl w:val="DB3C2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3"/>
  </w:num>
  <w:num w:numId="3">
    <w:abstractNumId w:val="38"/>
  </w:num>
  <w:num w:numId="4">
    <w:abstractNumId w:val="36"/>
  </w:num>
  <w:num w:numId="5">
    <w:abstractNumId w:val="27"/>
  </w:num>
  <w:num w:numId="6">
    <w:abstractNumId w:val="26"/>
  </w:num>
  <w:num w:numId="7">
    <w:abstractNumId w:val="43"/>
  </w:num>
  <w:num w:numId="8">
    <w:abstractNumId w:val="19"/>
  </w:num>
  <w:num w:numId="9">
    <w:abstractNumId w:val="44"/>
  </w:num>
  <w:num w:numId="10">
    <w:abstractNumId w:val="14"/>
  </w:num>
  <w:num w:numId="11">
    <w:abstractNumId w:val="51"/>
  </w:num>
  <w:num w:numId="12">
    <w:abstractNumId w:val="28"/>
  </w:num>
  <w:num w:numId="13">
    <w:abstractNumId w:val="30"/>
  </w:num>
  <w:num w:numId="14">
    <w:abstractNumId w:val="48"/>
  </w:num>
  <w:num w:numId="15">
    <w:abstractNumId w:val="34"/>
  </w:num>
  <w:num w:numId="16">
    <w:abstractNumId w:val="35"/>
  </w:num>
  <w:num w:numId="17">
    <w:abstractNumId w:val="54"/>
  </w:num>
  <w:num w:numId="18">
    <w:abstractNumId w:val="13"/>
  </w:num>
  <w:num w:numId="19">
    <w:abstractNumId w:val="40"/>
  </w:num>
  <w:num w:numId="20">
    <w:abstractNumId w:val="22"/>
  </w:num>
  <w:num w:numId="21">
    <w:abstractNumId w:val="25"/>
  </w:num>
  <w:num w:numId="22">
    <w:abstractNumId w:val="37"/>
  </w:num>
  <w:num w:numId="23">
    <w:abstractNumId w:val="31"/>
  </w:num>
  <w:num w:numId="24">
    <w:abstractNumId w:val="41"/>
  </w:num>
  <w:num w:numId="25">
    <w:abstractNumId w:val="12"/>
  </w:num>
  <w:num w:numId="26">
    <w:abstractNumId w:val="32"/>
  </w:num>
  <w:num w:numId="27">
    <w:abstractNumId w:val="39"/>
  </w:num>
  <w:num w:numId="28">
    <w:abstractNumId w:val="42"/>
  </w:num>
  <w:num w:numId="29">
    <w:abstractNumId w:val="50"/>
  </w:num>
  <w:num w:numId="30">
    <w:abstractNumId w:val="17"/>
  </w:num>
  <w:num w:numId="31">
    <w:abstractNumId w:val="33"/>
  </w:num>
  <w:num w:numId="32">
    <w:abstractNumId w:val="47"/>
  </w:num>
  <w:num w:numId="33">
    <w:abstractNumId w:val="23"/>
  </w:num>
  <w:num w:numId="34">
    <w:abstractNumId w:val="24"/>
  </w:num>
  <w:num w:numId="35">
    <w:abstractNumId w:val="15"/>
  </w:num>
  <w:num w:numId="36">
    <w:abstractNumId w:val="20"/>
  </w:num>
  <w:num w:numId="37">
    <w:abstractNumId w:val="29"/>
  </w:num>
  <w:num w:numId="38">
    <w:abstractNumId w:val="16"/>
  </w:num>
  <w:num w:numId="39">
    <w:abstractNumId w:val="18"/>
  </w:num>
  <w:num w:numId="40">
    <w:abstractNumId w:val="46"/>
  </w:num>
  <w:num w:numId="41">
    <w:abstractNumId w:val="21"/>
  </w:num>
  <w:num w:numId="42">
    <w:abstractNumId w:val="45"/>
  </w:num>
  <w:num w:numId="43">
    <w:abstractNumId w:val="52"/>
  </w:num>
  <w:num w:numId="44">
    <w:abstractNumId w:val="4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02"/>
    <w:rsid w:val="00024D95"/>
    <w:rsid w:val="00050BF3"/>
    <w:rsid w:val="00085CC8"/>
    <w:rsid w:val="000B1B02"/>
    <w:rsid w:val="000C24C8"/>
    <w:rsid w:val="000C582C"/>
    <w:rsid w:val="000F5146"/>
    <w:rsid w:val="000F6416"/>
    <w:rsid w:val="00103FC0"/>
    <w:rsid w:val="0011736A"/>
    <w:rsid w:val="00130172"/>
    <w:rsid w:val="001441EE"/>
    <w:rsid w:val="001538B7"/>
    <w:rsid w:val="001611FA"/>
    <w:rsid w:val="0016372B"/>
    <w:rsid w:val="001759C2"/>
    <w:rsid w:val="00185337"/>
    <w:rsid w:val="00187DA4"/>
    <w:rsid w:val="001A64AD"/>
    <w:rsid w:val="001C6ED3"/>
    <w:rsid w:val="001E6C59"/>
    <w:rsid w:val="001F1BFC"/>
    <w:rsid w:val="002219E7"/>
    <w:rsid w:val="00223D61"/>
    <w:rsid w:val="00230C17"/>
    <w:rsid w:val="002627A4"/>
    <w:rsid w:val="002771EB"/>
    <w:rsid w:val="00296309"/>
    <w:rsid w:val="002F4978"/>
    <w:rsid w:val="002F4AE1"/>
    <w:rsid w:val="00311DBA"/>
    <w:rsid w:val="00317421"/>
    <w:rsid w:val="003267D8"/>
    <w:rsid w:val="00330816"/>
    <w:rsid w:val="00340B55"/>
    <w:rsid w:val="00346843"/>
    <w:rsid w:val="00352E1D"/>
    <w:rsid w:val="0036440C"/>
    <w:rsid w:val="003A2FF3"/>
    <w:rsid w:val="003B0589"/>
    <w:rsid w:val="003B1D1F"/>
    <w:rsid w:val="003B248E"/>
    <w:rsid w:val="003B5A7F"/>
    <w:rsid w:val="003C714C"/>
    <w:rsid w:val="003D1127"/>
    <w:rsid w:val="003D7F2D"/>
    <w:rsid w:val="003E13FC"/>
    <w:rsid w:val="003E2B8F"/>
    <w:rsid w:val="003F1FE7"/>
    <w:rsid w:val="00402FA3"/>
    <w:rsid w:val="00407D72"/>
    <w:rsid w:val="00420C75"/>
    <w:rsid w:val="00435D85"/>
    <w:rsid w:val="0043739C"/>
    <w:rsid w:val="00437403"/>
    <w:rsid w:val="004A465E"/>
    <w:rsid w:val="004D13D5"/>
    <w:rsid w:val="004E0E2B"/>
    <w:rsid w:val="004E56D1"/>
    <w:rsid w:val="004F5557"/>
    <w:rsid w:val="00510C01"/>
    <w:rsid w:val="0052326D"/>
    <w:rsid w:val="0052461C"/>
    <w:rsid w:val="00530C8B"/>
    <w:rsid w:val="0056027A"/>
    <w:rsid w:val="0057345F"/>
    <w:rsid w:val="00575CD4"/>
    <w:rsid w:val="00587EF4"/>
    <w:rsid w:val="005A31A9"/>
    <w:rsid w:val="005B31B0"/>
    <w:rsid w:val="005B3D95"/>
    <w:rsid w:val="005B620F"/>
    <w:rsid w:val="005D269A"/>
    <w:rsid w:val="005D77BE"/>
    <w:rsid w:val="005E53C7"/>
    <w:rsid w:val="005F2520"/>
    <w:rsid w:val="005F6B99"/>
    <w:rsid w:val="00610859"/>
    <w:rsid w:val="00617602"/>
    <w:rsid w:val="006234D5"/>
    <w:rsid w:val="0064112D"/>
    <w:rsid w:val="00646567"/>
    <w:rsid w:val="00661728"/>
    <w:rsid w:val="006712CB"/>
    <w:rsid w:val="0067407F"/>
    <w:rsid w:val="00694AB6"/>
    <w:rsid w:val="006A4DB9"/>
    <w:rsid w:val="006B7E74"/>
    <w:rsid w:val="006E4C58"/>
    <w:rsid w:val="006F53FA"/>
    <w:rsid w:val="00704423"/>
    <w:rsid w:val="00706AD6"/>
    <w:rsid w:val="00707FE9"/>
    <w:rsid w:val="0071793D"/>
    <w:rsid w:val="00720B7F"/>
    <w:rsid w:val="00722A35"/>
    <w:rsid w:val="00765808"/>
    <w:rsid w:val="007733B7"/>
    <w:rsid w:val="0077663E"/>
    <w:rsid w:val="00783590"/>
    <w:rsid w:val="007A0398"/>
    <w:rsid w:val="007B402A"/>
    <w:rsid w:val="007C5DDF"/>
    <w:rsid w:val="007D0CEA"/>
    <w:rsid w:val="007D1325"/>
    <w:rsid w:val="007F37C1"/>
    <w:rsid w:val="007F53A7"/>
    <w:rsid w:val="00805E26"/>
    <w:rsid w:val="00824F3A"/>
    <w:rsid w:val="008340E1"/>
    <w:rsid w:val="00847213"/>
    <w:rsid w:val="00852F07"/>
    <w:rsid w:val="00875A6F"/>
    <w:rsid w:val="00876630"/>
    <w:rsid w:val="0089501F"/>
    <w:rsid w:val="008B0C3F"/>
    <w:rsid w:val="008B34DF"/>
    <w:rsid w:val="008E3FA1"/>
    <w:rsid w:val="008F2FD4"/>
    <w:rsid w:val="00946B41"/>
    <w:rsid w:val="0097207E"/>
    <w:rsid w:val="00975826"/>
    <w:rsid w:val="00984DBE"/>
    <w:rsid w:val="009A58E2"/>
    <w:rsid w:val="009B246F"/>
    <w:rsid w:val="009E612E"/>
    <w:rsid w:val="009F1829"/>
    <w:rsid w:val="00A23016"/>
    <w:rsid w:val="00A31653"/>
    <w:rsid w:val="00A46EE6"/>
    <w:rsid w:val="00A5423F"/>
    <w:rsid w:val="00A83383"/>
    <w:rsid w:val="00A94308"/>
    <w:rsid w:val="00A9574F"/>
    <w:rsid w:val="00AA2238"/>
    <w:rsid w:val="00AB1967"/>
    <w:rsid w:val="00AB4879"/>
    <w:rsid w:val="00AB70E8"/>
    <w:rsid w:val="00AC3A9D"/>
    <w:rsid w:val="00AC6338"/>
    <w:rsid w:val="00B10F97"/>
    <w:rsid w:val="00B2453C"/>
    <w:rsid w:val="00B41C14"/>
    <w:rsid w:val="00B65C3E"/>
    <w:rsid w:val="00B72EC1"/>
    <w:rsid w:val="00BB77DC"/>
    <w:rsid w:val="00BD0D73"/>
    <w:rsid w:val="00C219C4"/>
    <w:rsid w:val="00C44785"/>
    <w:rsid w:val="00C52109"/>
    <w:rsid w:val="00C560FE"/>
    <w:rsid w:val="00C66AAA"/>
    <w:rsid w:val="00C7713B"/>
    <w:rsid w:val="00C86378"/>
    <w:rsid w:val="00C92C89"/>
    <w:rsid w:val="00C931D3"/>
    <w:rsid w:val="00CA3A2F"/>
    <w:rsid w:val="00CB5568"/>
    <w:rsid w:val="00CD558A"/>
    <w:rsid w:val="00D06682"/>
    <w:rsid w:val="00D2218F"/>
    <w:rsid w:val="00D702C2"/>
    <w:rsid w:val="00D83C52"/>
    <w:rsid w:val="00D83E30"/>
    <w:rsid w:val="00DB2021"/>
    <w:rsid w:val="00DC6F2C"/>
    <w:rsid w:val="00DE4B13"/>
    <w:rsid w:val="00E05797"/>
    <w:rsid w:val="00E168EF"/>
    <w:rsid w:val="00E2502A"/>
    <w:rsid w:val="00E35D45"/>
    <w:rsid w:val="00E3772A"/>
    <w:rsid w:val="00E430F4"/>
    <w:rsid w:val="00E57F48"/>
    <w:rsid w:val="00E740DD"/>
    <w:rsid w:val="00E8223E"/>
    <w:rsid w:val="00E853C1"/>
    <w:rsid w:val="00E95AB7"/>
    <w:rsid w:val="00EB0DF0"/>
    <w:rsid w:val="00EC5AC3"/>
    <w:rsid w:val="00ED6E25"/>
    <w:rsid w:val="00EE6E80"/>
    <w:rsid w:val="00EF5569"/>
    <w:rsid w:val="00F10A28"/>
    <w:rsid w:val="00F13497"/>
    <w:rsid w:val="00F25D07"/>
    <w:rsid w:val="00F32D82"/>
    <w:rsid w:val="00F336F3"/>
    <w:rsid w:val="00FB405E"/>
    <w:rsid w:val="00FB6CF1"/>
    <w:rsid w:val="00FC00FE"/>
    <w:rsid w:val="00FC114D"/>
    <w:rsid w:val="00FD24F8"/>
    <w:rsid w:val="00FD27BA"/>
    <w:rsid w:val="00FD3303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agwek"/>
    <w:next w:val="Tekstpodstawowy"/>
    <w:qFormat/>
    <w:rsid w:val="00FB405E"/>
    <w:pPr>
      <w:numPr>
        <w:numId w:val="1"/>
      </w:numPr>
      <w:outlineLvl w:val="0"/>
    </w:pPr>
    <w:rPr>
      <w:b/>
      <w:bCs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styleId="UyteHipercze">
    <w:name w:val="FollowedHyperlink"/>
    <w:semiHidden/>
    <w:rPr>
      <w:color w:val="800000"/>
      <w:u w:val="single"/>
    </w:rPr>
  </w:style>
  <w:style w:type="character" w:customStyle="1" w:styleId="Definicja">
    <w:name w:val="Definicja"/>
    <w:rPr>
      <w:rFonts w:ascii="Arial" w:hAnsi="Arial"/>
      <w:b/>
      <w:sz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Domylnaczcionkaakapitu5">
    <w:name w:val="Domyślna czcionka akapitu5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Domylnaczcionkaakapitu4">
    <w:name w:val="Domyślna czcionka akapitu4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Domylnaczcionkaakapitu3">
    <w:name w:val="Domyślna czcionka akapitu3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Domylnaczcionkaakapitu2">
    <w:name w:val="Domyślna czcionka akapitu2"/>
  </w:style>
  <w:style w:type="character" w:customStyle="1" w:styleId="WW8Num4z3">
    <w:name w:val="WW8Num4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St8z0">
    <w:name w:val="WW8NumSt8z0"/>
    <w:rPr>
      <w:rFonts w:ascii="Times New Roman" w:hAnsi="Times New Roman" w:cs="Times New Roman"/>
    </w:rPr>
  </w:style>
  <w:style w:type="character" w:customStyle="1" w:styleId="WW8NumSt9z0">
    <w:name w:val="WW8NumSt9z0"/>
    <w:rPr>
      <w:rFonts w:ascii="Times New Roman" w:hAnsi="Times New Roman" w:cs="Times New Roman"/>
    </w:rPr>
  </w:style>
  <w:style w:type="character" w:customStyle="1" w:styleId="WW8NumSt10z0">
    <w:name w:val="WW8NumSt10z0"/>
    <w:rPr>
      <w:rFonts w:ascii="Times New Roman" w:hAnsi="Times New Roman" w:cs="Times New Roman"/>
    </w:rPr>
  </w:style>
  <w:style w:type="character" w:customStyle="1" w:styleId="WW8NumSt11z0">
    <w:name w:val="WW8NumSt11z0"/>
    <w:rPr>
      <w:rFonts w:ascii="Times New Roman" w:hAnsi="Times New Roman" w:cs="Times New Roman"/>
    </w:rPr>
  </w:style>
  <w:style w:type="character" w:customStyle="1" w:styleId="WW8NumSt12z0">
    <w:name w:val="WW8NumSt12z0"/>
    <w:rPr>
      <w:rFonts w:ascii="Times New Roman" w:hAnsi="Times New Roman" w:cs="Times New Roman"/>
    </w:rPr>
  </w:style>
  <w:style w:type="character" w:customStyle="1" w:styleId="WW8NumSt13z0">
    <w:name w:val="WW8NumSt13z0"/>
    <w:rPr>
      <w:rFonts w:ascii="Times New Roman" w:hAnsi="Times New Roman" w:cs="Times New Roman"/>
    </w:rPr>
  </w:style>
  <w:style w:type="character" w:customStyle="1" w:styleId="WW8NumSt14z0">
    <w:name w:val="WW8NumSt14z0"/>
    <w:rPr>
      <w:rFonts w:ascii="Times New Roman" w:hAnsi="Times New Roman" w:cs="Times New Roman"/>
    </w:rPr>
  </w:style>
  <w:style w:type="character" w:customStyle="1" w:styleId="WW8NumSt15z0">
    <w:name w:val="WW8NumSt15z0"/>
    <w:rPr>
      <w:rFonts w:ascii="Times New Roman" w:hAnsi="Times New Roman" w:cs="Times New Roman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WW8NumSt17z0">
    <w:name w:val="WW8NumSt17z0"/>
    <w:rPr>
      <w:rFonts w:ascii="Times New Roman" w:hAnsi="Times New Roman" w:cs="Times New Roman"/>
    </w:rPr>
  </w:style>
  <w:style w:type="character" w:customStyle="1" w:styleId="WW8NumSt18z0">
    <w:name w:val="WW8NumSt18z0"/>
    <w:rPr>
      <w:rFonts w:ascii="Times New Roman" w:hAnsi="Times New Roman" w:cs="Times New Roman"/>
    </w:rPr>
  </w:style>
  <w:style w:type="character" w:customStyle="1" w:styleId="WW8NumSt23z0">
    <w:name w:val="WW8NumSt23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2"/>
    <w:rPr>
      <w:sz w:val="16"/>
      <w:szCs w:val="16"/>
    </w:rPr>
  </w:style>
  <w:style w:type="character" w:customStyle="1" w:styleId="TekstkomentarzaZnak">
    <w:name w:val="Tekst komentarza Znak"/>
    <w:basedOn w:val="Domylnaczcionkaakapitu2"/>
  </w:style>
  <w:style w:type="character" w:customStyle="1" w:styleId="TematkomentarzaZnak">
    <w:name w:val="Temat komentarza Znak"/>
    <w:basedOn w:val="TekstkomentarzaZnak"/>
    <w:rPr>
      <w:b/>
      <w:bCs/>
    </w:rPr>
  </w:style>
  <w:style w:type="character" w:customStyle="1" w:styleId="TekstdymkaZnak">
    <w:name w:val="Tekst dymka Znak"/>
    <w:basedOn w:val="Domylnaczcionkaakapitu2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basedOn w:val="Domylnaczcionkaakapitu3"/>
    <w:rPr>
      <w:sz w:val="16"/>
      <w:szCs w:val="16"/>
    </w:rPr>
  </w:style>
  <w:style w:type="character" w:customStyle="1" w:styleId="TekstkomentarzaZnak1">
    <w:name w:val="Tekst komentarza Znak1"/>
    <w:basedOn w:val="Domylnaczcionkaakapitu3"/>
  </w:style>
  <w:style w:type="character" w:customStyle="1" w:styleId="Odwoaniedokomentarza3">
    <w:name w:val="Odwołanie do komentarza3"/>
    <w:basedOn w:val="Domylnaczcionkaakapitu5"/>
    <w:rPr>
      <w:sz w:val="16"/>
      <w:szCs w:val="16"/>
    </w:rPr>
  </w:style>
  <w:style w:type="character" w:customStyle="1" w:styleId="TekstkomentarzaZnak2">
    <w:name w:val="Tekst komentarza Znak2"/>
    <w:basedOn w:val="Domylnaczcionkaakapitu5"/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ascii="Times Roman" w:hAnsi="Times Roman"/>
      <w:i/>
      <w:iCs/>
      <w:sz w:val="24"/>
      <w:szCs w:val="24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Indeks">
    <w:name w:val="Indeks"/>
    <w:basedOn w:val="Normalny"/>
    <w:pPr>
      <w:suppressLineNumbers/>
    </w:pPr>
  </w:style>
  <w:style w:type="paragraph" w:styleId="Nagwekspisutreci">
    <w:name w:val="TOC Heading"/>
    <w:basedOn w:val="Nagwek"/>
    <w:uiPriority w:val="39"/>
    <w:qFormat/>
    <w:pPr>
      <w:suppressLineNumbers/>
    </w:pPr>
    <w:rPr>
      <w:b/>
      <w:bCs/>
      <w:sz w:val="32"/>
      <w:szCs w:val="32"/>
    </w:rPr>
  </w:style>
  <w:style w:type="paragraph" w:styleId="Spistreci1">
    <w:name w:val="toc 1"/>
    <w:basedOn w:val="Indeks"/>
    <w:uiPriority w:val="39"/>
    <w:pPr>
      <w:tabs>
        <w:tab w:val="right" w:leader="dot" w:pos="10165"/>
      </w:tabs>
    </w:pPr>
  </w:style>
  <w:style w:type="paragraph" w:styleId="Spistreci2">
    <w:name w:val="toc 2"/>
    <w:basedOn w:val="Indeks"/>
    <w:semiHidden/>
    <w:pPr>
      <w:tabs>
        <w:tab w:val="right" w:leader="dot" w:pos="10165"/>
      </w:tabs>
      <w:ind w:left="283"/>
    </w:pPr>
  </w:style>
  <w:style w:type="paragraph" w:styleId="Spistreci3">
    <w:name w:val="toc 3"/>
    <w:basedOn w:val="Indeks"/>
    <w:semiHidden/>
    <w:pPr>
      <w:tabs>
        <w:tab w:val="right" w:leader="dot" w:pos="10165"/>
      </w:tabs>
      <w:ind w:left="566"/>
    </w:pPr>
  </w:style>
  <w:style w:type="paragraph" w:styleId="Spistreci4">
    <w:name w:val="toc 4"/>
    <w:basedOn w:val="Indeks"/>
    <w:semiHidden/>
    <w:pPr>
      <w:tabs>
        <w:tab w:val="right" w:leader="dot" w:pos="10165"/>
      </w:tabs>
      <w:ind w:left="849"/>
    </w:pPr>
  </w:style>
  <w:style w:type="paragraph" w:styleId="Spistreci5">
    <w:name w:val="toc 5"/>
    <w:basedOn w:val="Indeks"/>
    <w:semiHidden/>
    <w:pPr>
      <w:tabs>
        <w:tab w:val="right" w:leader="dot" w:pos="10165"/>
      </w:tabs>
      <w:ind w:left="1132"/>
    </w:pPr>
  </w:style>
  <w:style w:type="paragraph" w:customStyle="1" w:styleId="Nagwekindeksuuytkownika">
    <w:name w:val="Nagłówek indeksu użytkownika"/>
    <w:basedOn w:val="Nagwek"/>
    <w:pPr>
      <w:suppressLineNumbers/>
    </w:pPr>
    <w:rPr>
      <w:b/>
      <w:bCs/>
      <w:sz w:val="32"/>
      <w:szCs w:val="32"/>
    </w:rPr>
  </w:style>
  <w:style w:type="paragraph" w:customStyle="1" w:styleId="Indeksuytkownika1">
    <w:name w:val="Indeks użytkownika 1"/>
    <w:basedOn w:val="Indeks"/>
    <w:pPr>
      <w:tabs>
        <w:tab w:val="right" w:leader="dot" w:pos="10165"/>
      </w:tabs>
    </w:pPr>
  </w:style>
  <w:style w:type="paragraph" w:styleId="Spistreci6">
    <w:name w:val="toc 6"/>
    <w:basedOn w:val="Indeks"/>
    <w:semiHidden/>
    <w:pPr>
      <w:tabs>
        <w:tab w:val="right" w:leader="dot" w:pos="10165"/>
      </w:tabs>
      <w:ind w:left="1415"/>
    </w:pPr>
  </w:style>
  <w:style w:type="paragraph" w:styleId="Spistreci7">
    <w:name w:val="toc 7"/>
    <w:basedOn w:val="Indeks"/>
    <w:semiHidden/>
    <w:pPr>
      <w:tabs>
        <w:tab w:val="right" w:leader="dot" w:pos="10165"/>
      </w:tabs>
      <w:ind w:left="1698"/>
    </w:pPr>
  </w:style>
  <w:style w:type="paragraph" w:styleId="Spistreci8">
    <w:name w:val="toc 8"/>
    <w:basedOn w:val="Indeks"/>
    <w:semiHidden/>
    <w:pPr>
      <w:tabs>
        <w:tab w:val="right" w:leader="dot" w:pos="10165"/>
      </w:tabs>
      <w:ind w:left="1981"/>
    </w:pPr>
  </w:style>
  <w:style w:type="paragraph" w:styleId="Spistreci9">
    <w:name w:val="toc 9"/>
    <w:basedOn w:val="Indeks"/>
    <w:semiHidden/>
    <w:pPr>
      <w:tabs>
        <w:tab w:val="right" w:leader="dot" w:pos="10165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10165"/>
      </w:tabs>
      <w:ind w:left="2547"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ascii="Times Roman" w:hAnsi="Times Roman"/>
      <w:i/>
      <w:iCs/>
      <w:sz w:val="24"/>
      <w:szCs w:val="24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ascii="Times Roman" w:hAnsi="Times Roman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ascii="Times Roman" w:hAnsi="Times Roman"/>
      <w:i/>
      <w:iCs/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2">
    <w:name w:val="Tekst komentarza2"/>
    <w:basedOn w:val="Normalny"/>
  </w:style>
  <w:style w:type="paragraph" w:customStyle="1" w:styleId="Tekstkomentarza3">
    <w:name w:val="Tekst komentarza3"/>
    <w:basedOn w:val="Normalny"/>
  </w:style>
  <w:style w:type="paragraph" w:customStyle="1" w:styleId="Akapitzlist1">
    <w:name w:val="Akapit z listą1"/>
    <w:basedOn w:val="Normalny"/>
    <w:pPr>
      <w:ind w:left="720"/>
    </w:pPr>
  </w:style>
  <w:style w:type="paragraph" w:styleId="Akapitzlist">
    <w:name w:val="List Paragraph"/>
    <w:basedOn w:val="Normalny"/>
    <w:uiPriority w:val="34"/>
    <w:qFormat/>
    <w:rsid w:val="00317421"/>
    <w:pPr>
      <w:ind w:left="708"/>
    </w:pPr>
  </w:style>
  <w:style w:type="table" w:styleId="Tabela-Siatka">
    <w:name w:val="Table Grid"/>
    <w:basedOn w:val="Standardowy"/>
    <w:uiPriority w:val="59"/>
    <w:rsid w:val="005B31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F6B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F6B9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11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1611FA"/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rsid w:val="001611FA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agwek"/>
    <w:next w:val="Tekstpodstawowy"/>
    <w:qFormat/>
    <w:rsid w:val="00FB405E"/>
    <w:pPr>
      <w:numPr>
        <w:numId w:val="1"/>
      </w:numPr>
      <w:outlineLvl w:val="0"/>
    </w:pPr>
    <w:rPr>
      <w:b/>
      <w:bCs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styleId="UyteHipercze">
    <w:name w:val="FollowedHyperlink"/>
    <w:semiHidden/>
    <w:rPr>
      <w:color w:val="800000"/>
      <w:u w:val="single"/>
    </w:rPr>
  </w:style>
  <w:style w:type="character" w:customStyle="1" w:styleId="Definicja">
    <w:name w:val="Definicja"/>
    <w:rPr>
      <w:rFonts w:ascii="Arial" w:hAnsi="Arial"/>
      <w:b/>
      <w:sz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Domylnaczcionkaakapitu5">
    <w:name w:val="Domyślna czcionka akapitu5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Domylnaczcionkaakapitu4">
    <w:name w:val="Domyślna czcionka akapitu4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Domylnaczcionkaakapitu3">
    <w:name w:val="Domyślna czcionka akapitu3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Domylnaczcionkaakapitu2">
    <w:name w:val="Domyślna czcionka akapitu2"/>
  </w:style>
  <w:style w:type="character" w:customStyle="1" w:styleId="WW8Num4z3">
    <w:name w:val="WW8Num4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St8z0">
    <w:name w:val="WW8NumSt8z0"/>
    <w:rPr>
      <w:rFonts w:ascii="Times New Roman" w:hAnsi="Times New Roman" w:cs="Times New Roman"/>
    </w:rPr>
  </w:style>
  <w:style w:type="character" w:customStyle="1" w:styleId="WW8NumSt9z0">
    <w:name w:val="WW8NumSt9z0"/>
    <w:rPr>
      <w:rFonts w:ascii="Times New Roman" w:hAnsi="Times New Roman" w:cs="Times New Roman"/>
    </w:rPr>
  </w:style>
  <w:style w:type="character" w:customStyle="1" w:styleId="WW8NumSt10z0">
    <w:name w:val="WW8NumSt10z0"/>
    <w:rPr>
      <w:rFonts w:ascii="Times New Roman" w:hAnsi="Times New Roman" w:cs="Times New Roman"/>
    </w:rPr>
  </w:style>
  <w:style w:type="character" w:customStyle="1" w:styleId="WW8NumSt11z0">
    <w:name w:val="WW8NumSt11z0"/>
    <w:rPr>
      <w:rFonts w:ascii="Times New Roman" w:hAnsi="Times New Roman" w:cs="Times New Roman"/>
    </w:rPr>
  </w:style>
  <w:style w:type="character" w:customStyle="1" w:styleId="WW8NumSt12z0">
    <w:name w:val="WW8NumSt12z0"/>
    <w:rPr>
      <w:rFonts w:ascii="Times New Roman" w:hAnsi="Times New Roman" w:cs="Times New Roman"/>
    </w:rPr>
  </w:style>
  <w:style w:type="character" w:customStyle="1" w:styleId="WW8NumSt13z0">
    <w:name w:val="WW8NumSt13z0"/>
    <w:rPr>
      <w:rFonts w:ascii="Times New Roman" w:hAnsi="Times New Roman" w:cs="Times New Roman"/>
    </w:rPr>
  </w:style>
  <w:style w:type="character" w:customStyle="1" w:styleId="WW8NumSt14z0">
    <w:name w:val="WW8NumSt14z0"/>
    <w:rPr>
      <w:rFonts w:ascii="Times New Roman" w:hAnsi="Times New Roman" w:cs="Times New Roman"/>
    </w:rPr>
  </w:style>
  <w:style w:type="character" w:customStyle="1" w:styleId="WW8NumSt15z0">
    <w:name w:val="WW8NumSt15z0"/>
    <w:rPr>
      <w:rFonts w:ascii="Times New Roman" w:hAnsi="Times New Roman" w:cs="Times New Roman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WW8NumSt17z0">
    <w:name w:val="WW8NumSt17z0"/>
    <w:rPr>
      <w:rFonts w:ascii="Times New Roman" w:hAnsi="Times New Roman" w:cs="Times New Roman"/>
    </w:rPr>
  </w:style>
  <w:style w:type="character" w:customStyle="1" w:styleId="WW8NumSt18z0">
    <w:name w:val="WW8NumSt18z0"/>
    <w:rPr>
      <w:rFonts w:ascii="Times New Roman" w:hAnsi="Times New Roman" w:cs="Times New Roman"/>
    </w:rPr>
  </w:style>
  <w:style w:type="character" w:customStyle="1" w:styleId="WW8NumSt23z0">
    <w:name w:val="WW8NumSt23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2"/>
    <w:rPr>
      <w:sz w:val="16"/>
      <w:szCs w:val="16"/>
    </w:rPr>
  </w:style>
  <w:style w:type="character" w:customStyle="1" w:styleId="TekstkomentarzaZnak">
    <w:name w:val="Tekst komentarza Znak"/>
    <w:basedOn w:val="Domylnaczcionkaakapitu2"/>
  </w:style>
  <w:style w:type="character" w:customStyle="1" w:styleId="TematkomentarzaZnak">
    <w:name w:val="Temat komentarza Znak"/>
    <w:basedOn w:val="TekstkomentarzaZnak"/>
    <w:rPr>
      <w:b/>
      <w:bCs/>
    </w:rPr>
  </w:style>
  <w:style w:type="character" w:customStyle="1" w:styleId="TekstdymkaZnak">
    <w:name w:val="Tekst dymka Znak"/>
    <w:basedOn w:val="Domylnaczcionkaakapitu2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basedOn w:val="Domylnaczcionkaakapitu3"/>
    <w:rPr>
      <w:sz w:val="16"/>
      <w:szCs w:val="16"/>
    </w:rPr>
  </w:style>
  <w:style w:type="character" w:customStyle="1" w:styleId="TekstkomentarzaZnak1">
    <w:name w:val="Tekst komentarza Znak1"/>
    <w:basedOn w:val="Domylnaczcionkaakapitu3"/>
  </w:style>
  <w:style w:type="character" w:customStyle="1" w:styleId="Odwoaniedokomentarza3">
    <w:name w:val="Odwołanie do komentarza3"/>
    <w:basedOn w:val="Domylnaczcionkaakapitu5"/>
    <w:rPr>
      <w:sz w:val="16"/>
      <w:szCs w:val="16"/>
    </w:rPr>
  </w:style>
  <w:style w:type="character" w:customStyle="1" w:styleId="TekstkomentarzaZnak2">
    <w:name w:val="Tekst komentarza Znak2"/>
    <w:basedOn w:val="Domylnaczcionkaakapitu5"/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ascii="Times Roman" w:hAnsi="Times Roman"/>
      <w:i/>
      <w:iCs/>
      <w:sz w:val="24"/>
      <w:szCs w:val="24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Indeks">
    <w:name w:val="Indeks"/>
    <w:basedOn w:val="Normalny"/>
    <w:pPr>
      <w:suppressLineNumbers/>
    </w:pPr>
  </w:style>
  <w:style w:type="paragraph" w:styleId="Nagwekspisutreci">
    <w:name w:val="TOC Heading"/>
    <w:basedOn w:val="Nagwek"/>
    <w:uiPriority w:val="39"/>
    <w:qFormat/>
    <w:pPr>
      <w:suppressLineNumbers/>
    </w:pPr>
    <w:rPr>
      <w:b/>
      <w:bCs/>
      <w:sz w:val="32"/>
      <w:szCs w:val="32"/>
    </w:rPr>
  </w:style>
  <w:style w:type="paragraph" w:styleId="Spistreci1">
    <w:name w:val="toc 1"/>
    <w:basedOn w:val="Indeks"/>
    <w:uiPriority w:val="39"/>
    <w:pPr>
      <w:tabs>
        <w:tab w:val="right" w:leader="dot" w:pos="10165"/>
      </w:tabs>
    </w:pPr>
  </w:style>
  <w:style w:type="paragraph" w:styleId="Spistreci2">
    <w:name w:val="toc 2"/>
    <w:basedOn w:val="Indeks"/>
    <w:semiHidden/>
    <w:pPr>
      <w:tabs>
        <w:tab w:val="right" w:leader="dot" w:pos="10165"/>
      </w:tabs>
      <w:ind w:left="283"/>
    </w:pPr>
  </w:style>
  <w:style w:type="paragraph" w:styleId="Spistreci3">
    <w:name w:val="toc 3"/>
    <w:basedOn w:val="Indeks"/>
    <w:semiHidden/>
    <w:pPr>
      <w:tabs>
        <w:tab w:val="right" w:leader="dot" w:pos="10165"/>
      </w:tabs>
      <w:ind w:left="566"/>
    </w:pPr>
  </w:style>
  <w:style w:type="paragraph" w:styleId="Spistreci4">
    <w:name w:val="toc 4"/>
    <w:basedOn w:val="Indeks"/>
    <w:semiHidden/>
    <w:pPr>
      <w:tabs>
        <w:tab w:val="right" w:leader="dot" w:pos="10165"/>
      </w:tabs>
      <w:ind w:left="849"/>
    </w:pPr>
  </w:style>
  <w:style w:type="paragraph" w:styleId="Spistreci5">
    <w:name w:val="toc 5"/>
    <w:basedOn w:val="Indeks"/>
    <w:semiHidden/>
    <w:pPr>
      <w:tabs>
        <w:tab w:val="right" w:leader="dot" w:pos="10165"/>
      </w:tabs>
      <w:ind w:left="1132"/>
    </w:pPr>
  </w:style>
  <w:style w:type="paragraph" w:customStyle="1" w:styleId="Nagwekindeksuuytkownika">
    <w:name w:val="Nagłówek indeksu użytkownika"/>
    <w:basedOn w:val="Nagwek"/>
    <w:pPr>
      <w:suppressLineNumbers/>
    </w:pPr>
    <w:rPr>
      <w:b/>
      <w:bCs/>
      <w:sz w:val="32"/>
      <w:szCs w:val="32"/>
    </w:rPr>
  </w:style>
  <w:style w:type="paragraph" w:customStyle="1" w:styleId="Indeksuytkownika1">
    <w:name w:val="Indeks użytkownika 1"/>
    <w:basedOn w:val="Indeks"/>
    <w:pPr>
      <w:tabs>
        <w:tab w:val="right" w:leader="dot" w:pos="10165"/>
      </w:tabs>
    </w:pPr>
  </w:style>
  <w:style w:type="paragraph" w:styleId="Spistreci6">
    <w:name w:val="toc 6"/>
    <w:basedOn w:val="Indeks"/>
    <w:semiHidden/>
    <w:pPr>
      <w:tabs>
        <w:tab w:val="right" w:leader="dot" w:pos="10165"/>
      </w:tabs>
      <w:ind w:left="1415"/>
    </w:pPr>
  </w:style>
  <w:style w:type="paragraph" w:styleId="Spistreci7">
    <w:name w:val="toc 7"/>
    <w:basedOn w:val="Indeks"/>
    <w:semiHidden/>
    <w:pPr>
      <w:tabs>
        <w:tab w:val="right" w:leader="dot" w:pos="10165"/>
      </w:tabs>
      <w:ind w:left="1698"/>
    </w:pPr>
  </w:style>
  <w:style w:type="paragraph" w:styleId="Spistreci8">
    <w:name w:val="toc 8"/>
    <w:basedOn w:val="Indeks"/>
    <w:semiHidden/>
    <w:pPr>
      <w:tabs>
        <w:tab w:val="right" w:leader="dot" w:pos="10165"/>
      </w:tabs>
      <w:ind w:left="1981"/>
    </w:pPr>
  </w:style>
  <w:style w:type="paragraph" w:styleId="Spistreci9">
    <w:name w:val="toc 9"/>
    <w:basedOn w:val="Indeks"/>
    <w:semiHidden/>
    <w:pPr>
      <w:tabs>
        <w:tab w:val="right" w:leader="dot" w:pos="10165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10165"/>
      </w:tabs>
      <w:ind w:left="2547"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ascii="Times Roman" w:hAnsi="Times Roman"/>
      <w:i/>
      <w:iCs/>
      <w:sz w:val="24"/>
      <w:szCs w:val="24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ascii="Times Roman" w:hAnsi="Times Roman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ascii="Times Roman" w:hAnsi="Times Roman"/>
      <w:i/>
      <w:iCs/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2">
    <w:name w:val="Tekst komentarza2"/>
    <w:basedOn w:val="Normalny"/>
  </w:style>
  <w:style w:type="paragraph" w:customStyle="1" w:styleId="Tekstkomentarza3">
    <w:name w:val="Tekst komentarza3"/>
    <w:basedOn w:val="Normalny"/>
  </w:style>
  <w:style w:type="paragraph" w:customStyle="1" w:styleId="Akapitzlist1">
    <w:name w:val="Akapit z listą1"/>
    <w:basedOn w:val="Normalny"/>
    <w:pPr>
      <w:ind w:left="720"/>
    </w:pPr>
  </w:style>
  <w:style w:type="paragraph" w:styleId="Akapitzlist">
    <w:name w:val="List Paragraph"/>
    <w:basedOn w:val="Normalny"/>
    <w:uiPriority w:val="34"/>
    <w:qFormat/>
    <w:rsid w:val="00317421"/>
    <w:pPr>
      <w:ind w:left="708"/>
    </w:pPr>
  </w:style>
  <w:style w:type="table" w:styleId="Tabela-Siatka">
    <w:name w:val="Table Grid"/>
    <w:basedOn w:val="Standardowy"/>
    <w:uiPriority w:val="59"/>
    <w:rsid w:val="005B31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F6B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F6B9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11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1611FA"/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rsid w:val="001611F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ziennik.librus.pl/hel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ziennik.librus.pl/hel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ziennik.librus.pl/hel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spi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ynergia.librus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C0742-3770-4E2F-ACC9-246BC747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9574</Words>
  <Characters>57448</Characters>
  <Application>Microsoft Office Word</Application>
  <DocSecurity>0</DocSecurity>
  <Lines>478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Wszystkie uwagi i propozycje odnośnie zmian, przeniesienia w in</vt:lpstr>
    </vt:vector>
  </TitlesOfParts>
  <Company>Ministrerstwo Edukacji Narodowej</Company>
  <LinksUpToDate>false</LinksUpToDate>
  <CharactersWithSpaces>66889</CharactersWithSpaces>
  <SharedDoc>false</SharedDoc>
  <HLinks>
    <vt:vector size="174" baseType="variant">
      <vt:variant>
        <vt:i4>2949239</vt:i4>
      </vt:variant>
      <vt:variant>
        <vt:i4>156</vt:i4>
      </vt:variant>
      <vt:variant>
        <vt:i4>0</vt:i4>
      </vt:variant>
      <vt:variant>
        <vt:i4>5</vt:i4>
      </vt:variant>
      <vt:variant>
        <vt:lpwstr>http://www.dziennik.librus.pl/help</vt:lpwstr>
      </vt:variant>
      <vt:variant>
        <vt:lpwstr/>
      </vt:variant>
      <vt:variant>
        <vt:i4>2949239</vt:i4>
      </vt:variant>
      <vt:variant>
        <vt:i4>153</vt:i4>
      </vt:variant>
      <vt:variant>
        <vt:i4>0</vt:i4>
      </vt:variant>
      <vt:variant>
        <vt:i4>5</vt:i4>
      </vt:variant>
      <vt:variant>
        <vt:lpwstr>http://www.dziennik.librus.pl/help</vt:lpwstr>
      </vt:variant>
      <vt:variant>
        <vt:lpwstr/>
      </vt:variant>
      <vt:variant>
        <vt:i4>2949239</vt:i4>
      </vt:variant>
      <vt:variant>
        <vt:i4>150</vt:i4>
      </vt:variant>
      <vt:variant>
        <vt:i4>0</vt:i4>
      </vt:variant>
      <vt:variant>
        <vt:i4>5</vt:i4>
      </vt:variant>
      <vt:variant>
        <vt:lpwstr>http://www.dziennik.librus.pl/help</vt:lpwstr>
      </vt:variant>
      <vt:variant>
        <vt:lpwstr/>
      </vt:variant>
      <vt:variant>
        <vt:i4>2949239</vt:i4>
      </vt:variant>
      <vt:variant>
        <vt:i4>147</vt:i4>
      </vt:variant>
      <vt:variant>
        <vt:i4>0</vt:i4>
      </vt:variant>
      <vt:variant>
        <vt:i4>5</vt:i4>
      </vt:variant>
      <vt:variant>
        <vt:lpwstr>http://www.dziennik.librus.pl/help</vt:lpwstr>
      </vt:variant>
      <vt:variant>
        <vt:lpwstr/>
      </vt:variant>
      <vt:variant>
        <vt:i4>2949239</vt:i4>
      </vt:variant>
      <vt:variant>
        <vt:i4>144</vt:i4>
      </vt:variant>
      <vt:variant>
        <vt:i4>0</vt:i4>
      </vt:variant>
      <vt:variant>
        <vt:i4>5</vt:i4>
      </vt:variant>
      <vt:variant>
        <vt:lpwstr>http://www.dziennik.librus.pl/help</vt:lpwstr>
      </vt:variant>
      <vt:variant>
        <vt:lpwstr/>
      </vt:variant>
      <vt:variant>
        <vt:i4>3670131</vt:i4>
      </vt:variant>
      <vt:variant>
        <vt:i4>141</vt:i4>
      </vt:variant>
      <vt:variant>
        <vt:i4>0</vt:i4>
      </vt:variant>
      <vt:variant>
        <vt:i4>5</vt:i4>
      </vt:variant>
      <vt:variant>
        <vt:lpwstr>http://www.dziennik.librus.pl/</vt:lpwstr>
      </vt:variant>
      <vt:variant>
        <vt:lpwstr/>
      </vt:variant>
      <vt:variant>
        <vt:i4>1179709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_Toc265094378</vt:lpwstr>
      </vt:variant>
      <vt:variant>
        <vt:i4>1179709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_Toc265094377</vt:lpwstr>
      </vt:variant>
      <vt:variant>
        <vt:i4>1179709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_Toc265094376</vt:lpwstr>
      </vt:variant>
      <vt:variant>
        <vt:i4>1179709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_Toc265094375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_Toc265094374</vt:lpwstr>
      </vt:variant>
      <vt:variant>
        <vt:i4>1179709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_Toc265094373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_Toc265094372</vt:lpwstr>
      </vt:variant>
      <vt:variant>
        <vt:i4>1179709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_Toc265094371</vt:lpwstr>
      </vt:variant>
      <vt:variant>
        <vt:i4>1179709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_Toc265094370</vt:lpwstr>
      </vt:variant>
      <vt:variant>
        <vt:i4>1245245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_Toc265094369</vt:lpwstr>
      </vt:variant>
      <vt:variant>
        <vt:i4>1245245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_Toc265094368</vt:lpwstr>
      </vt:variant>
      <vt:variant>
        <vt:i4>1245245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_Toc265094367</vt:lpwstr>
      </vt:variant>
      <vt:variant>
        <vt:i4>1245245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_Toc265094366</vt:lpwstr>
      </vt:variant>
      <vt:variant>
        <vt:i4>1245245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_Toc265094365</vt:lpwstr>
      </vt:variant>
      <vt:variant>
        <vt:i4>1245245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_Toc265094364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_Toc265094363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_Toc265094362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_Toc265094361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_Toc265094360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_Toc265094359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_Toc265094358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_Toc265094357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_Toc265094356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Wszystkie uwagi i propozycje odnośnie zmian, przeniesienia w in</dc:title>
  <dc:creator>Ministerstwo Edukacji Narodowej</dc:creator>
  <cp:lastModifiedBy>Admin</cp:lastModifiedBy>
  <cp:revision>2</cp:revision>
  <cp:lastPrinted>2010-06-02T09:19:00Z</cp:lastPrinted>
  <dcterms:created xsi:type="dcterms:W3CDTF">2018-02-14T10:47:00Z</dcterms:created>
  <dcterms:modified xsi:type="dcterms:W3CDTF">2018-02-14T10:47:00Z</dcterms:modified>
</cp:coreProperties>
</file>