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669" w:rsidRPr="009A1018" w:rsidRDefault="001073E1">
      <w:pPr>
        <w:rPr>
          <w:rFonts w:asciiTheme="majorHAnsi" w:hAnsiTheme="majorHAnsi"/>
          <w:b/>
          <w:sz w:val="44"/>
          <w:szCs w:val="24"/>
        </w:rPr>
      </w:pPr>
      <w:bookmarkStart w:id="0" w:name="_GoBack"/>
      <w:bookmarkEnd w:id="0"/>
      <w:r w:rsidRPr="009A1018">
        <w:rPr>
          <w:rFonts w:asciiTheme="majorHAnsi" w:hAnsiTheme="majorHAnsi"/>
          <w:b/>
          <w:sz w:val="44"/>
          <w:szCs w:val="24"/>
        </w:rPr>
        <w:t xml:space="preserve">Regulamin </w:t>
      </w:r>
      <w:r w:rsidR="000F09E6" w:rsidRPr="009A1018">
        <w:rPr>
          <w:rFonts w:asciiTheme="majorHAnsi" w:hAnsiTheme="majorHAnsi"/>
          <w:b/>
          <w:sz w:val="44"/>
          <w:szCs w:val="24"/>
        </w:rPr>
        <w:t>Szczęśliwego N</w:t>
      </w:r>
      <w:r w:rsidRPr="009A1018">
        <w:rPr>
          <w:rFonts w:asciiTheme="majorHAnsi" w:hAnsiTheme="majorHAnsi"/>
          <w:b/>
          <w:sz w:val="44"/>
          <w:szCs w:val="24"/>
        </w:rPr>
        <w:t>umerka</w:t>
      </w:r>
    </w:p>
    <w:p w:rsidR="001073E1" w:rsidRPr="009A1018" w:rsidRDefault="001073E1" w:rsidP="009A1018">
      <w:pPr>
        <w:pStyle w:val="Akapitzlist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9A1018">
        <w:rPr>
          <w:rFonts w:asciiTheme="majorHAnsi" w:hAnsiTheme="majorHAnsi"/>
          <w:sz w:val="24"/>
          <w:szCs w:val="24"/>
        </w:rPr>
        <w:t>Szczęśliwy Numerek jest przypisany numerkowi ucznia w dzienniku lekcyjnym.</w:t>
      </w:r>
    </w:p>
    <w:p w:rsidR="00FB4257" w:rsidRPr="009A1018" w:rsidRDefault="001073E1" w:rsidP="009A1018">
      <w:pPr>
        <w:pStyle w:val="Akapitzlist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9A1018">
        <w:rPr>
          <w:rFonts w:asciiTheme="majorHAnsi" w:hAnsiTheme="majorHAnsi"/>
          <w:sz w:val="24"/>
          <w:szCs w:val="24"/>
        </w:rPr>
        <w:t xml:space="preserve">Szczęśliwy Numerek losowany jest codziennie prze system </w:t>
      </w:r>
      <w:proofErr w:type="spellStart"/>
      <w:r w:rsidRPr="009A1018">
        <w:rPr>
          <w:rFonts w:asciiTheme="majorHAnsi" w:hAnsiTheme="majorHAnsi"/>
          <w:sz w:val="24"/>
          <w:szCs w:val="24"/>
        </w:rPr>
        <w:t>Librus</w:t>
      </w:r>
      <w:proofErr w:type="spellEnd"/>
      <w:r w:rsidRPr="009A1018">
        <w:rPr>
          <w:rFonts w:asciiTheme="majorHAnsi" w:hAnsiTheme="majorHAnsi"/>
          <w:sz w:val="24"/>
          <w:szCs w:val="24"/>
        </w:rPr>
        <w:t xml:space="preserve"> Synergia. W dzienniku elektronicznym pojawia się obok nazwiska ucznia stosowna adnotacja. Informacja o </w:t>
      </w:r>
      <w:r w:rsidR="00EA26F4">
        <w:rPr>
          <w:rFonts w:asciiTheme="majorHAnsi" w:hAnsiTheme="majorHAnsi"/>
          <w:sz w:val="24"/>
          <w:szCs w:val="24"/>
        </w:rPr>
        <w:t>wynikach losowania</w:t>
      </w:r>
      <w:r w:rsidRPr="009A1018">
        <w:rPr>
          <w:rFonts w:asciiTheme="majorHAnsi" w:hAnsiTheme="majorHAnsi"/>
          <w:sz w:val="24"/>
          <w:szCs w:val="24"/>
        </w:rPr>
        <w:t xml:space="preserve"> zostaje również opublikowana </w:t>
      </w:r>
      <w:r w:rsidR="000F09E6" w:rsidRPr="009A1018">
        <w:rPr>
          <w:rFonts w:asciiTheme="majorHAnsi" w:hAnsiTheme="majorHAnsi"/>
          <w:sz w:val="24"/>
          <w:szCs w:val="24"/>
        </w:rPr>
        <w:t xml:space="preserve">rano </w:t>
      </w:r>
      <w:r w:rsidRPr="009A1018">
        <w:rPr>
          <w:rFonts w:asciiTheme="majorHAnsi" w:hAnsiTheme="majorHAnsi"/>
          <w:sz w:val="24"/>
          <w:szCs w:val="24"/>
        </w:rPr>
        <w:t>na tabli</w:t>
      </w:r>
      <w:r w:rsidR="00FB4257" w:rsidRPr="009A1018">
        <w:rPr>
          <w:rFonts w:asciiTheme="majorHAnsi" w:hAnsiTheme="majorHAnsi"/>
          <w:sz w:val="24"/>
          <w:szCs w:val="24"/>
        </w:rPr>
        <w:t xml:space="preserve">cy ogłoszeń bądź </w:t>
      </w:r>
      <w:r w:rsidR="00EA26F4">
        <w:rPr>
          <w:rFonts w:asciiTheme="majorHAnsi" w:hAnsiTheme="majorHAnsi"/>
          <w:sz w:val="24"/>
          <w:szCs w:val="24"/>
        </w:rPr>
        <w:t xml:space="preserve">szkolnym </w:t>
      </w:r>
      <w:r w:rsidR="00FB4257" w:rsidRPr="009A1018">
        <w:rPr>
          <w:rFonts w:asciiTheme="majorHAnsi" w:hAnsiTheme="majorHAnsi"/>
          <w:sz w:val="24"/>
          <w:szCs w:val="24"/>
        </w:rPr>
        <w:t xml:space="preserve">newsletterze. </w:t>
      </w:r>
    </w:p>
    <w:p w:rsidR="001073E1" w:rsidRPr="009A1018" w:rsidRDefault="001073E1" w:rsidP="009A1018">
      <w:pPr>
        <w:pStyle w:val="Akapitzlist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9A1018">
        <w:rPr>
          <w:rFonts w:asciiTheme="majorHAnsi" w:hAnsiTheme="majorHAnsi"/>
          <w:sz w:val="24"/>
          <w:szCs w:val="24"/>
        </w:rPr>
        <w:t>Szczęśliwy Numerek obowiązuje tylko w danym dniu.</w:t>
      </w:r>
    </w:p>
    <w:p w:rsidR="000F09E6" w:rsidRPr="009A1018" w:rsidRDefault="001E3BAB" w:rsidP="009A1018">
      <w:pPr>
        <w:pStyle w:val="Akapitzlist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Wylosowany danego dnia Szczęśliwy N</w:t>
      </w:r>
      <w:r w:rsidR="000F09E6" w:rsidRPr="009A1018">
        <w:rPr>
          <w:rFonts w:asciiTheme="majorHAnsi" w:hAnsiTheme="majorHAnsi"/>
          <w:sz w:val="24"/>
          <w:szCs w:val="24"/>
        </w:rPr>
        <w:t>umerek bierze udział w losowaniu następnego dnia.</w:t>
      </w:r>
    </w:p>
    <w:p w:rsidR="000F09E6" w:rsidRPr="009A1018" w:rsidRDefault="00EA26F4" w:rsidP="009A1018">
      <w:pPr>
        <w:pStyle w:val="Akapitzlist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Szczęśliwy N</w:t>
      </w:r>
      <w:r w:rsidR="001073E1" w:rsidRPr="009A1018">
        <w:rPr>
          <w:rFonts w:asciiTheme="majorHAnsi" w:hAnsiTheme="majorHAnsi"/>
          <w:sz w:val="24"/>
          <w:szCs w:val="24"/>
        </w:rPr>
        <w:t xml:space="preserve">umerek zwalnia ucznia tylko z odpowiedzi ustnych i niezapowiedzianych kartkówek. Szczęśliwy numerek nie zwalnia z pisania zapowiedzianych </w:t>
      </w:r>
      <w:r w:rsidR="001E3BAB">
        <w:rPr>
          <w:rFonts w:asciiTheme="majorHAnsi" w:hAnsiTheme="majorHAnsi"/>
          <w:sz w:val="24"/>
          <w:szCs w:val="24"/>
        </w:rPr>
        <w:t xml:space="preserve">(w przewidzianym w PZO czasie) </w:t>
      </w:r>
      <w:r w:rsidR="001073E1" w:rsidRPr="009A1018">
        <w:rPr>
          <w:rFonts w:asciiTheme="majorHAnsi" w:hAnsiTheme="majorHAnsi"/>
          <w:sz w:val="24"/>
          <w:szCs w:val="24"/>
        </w:rPr>
        <w:t>prac pisemnych.</w:t>
      </w:r>
      <w:r w:rsidR="000F09E6" w:rsidRPr="009A1018">
        <w:rPr>
          <w:rFonts w:asciiTheme="majorHAnsi" w:hAnsiTheme="majorHAnsi"/>
          <w:sz w:val="24"/>
          <w:szCs w:val="24"/>
        </w:rPr>
        <w:t xml:space="preserve"> </w:t>
      </w:r>
    </w:p>
    <w:p w:rsidR="001073E1" w:rsidRPr="009A1018" w:rsidRDefault="000F09E6" w:rsidP="009A1018">
      <w:pPr>
        <w:pStyle w:val="Akapitzlist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9A1018">
        <w:rPr>
          <w:rFonts w:asciiTheme="majorHAnsi" w:hAnsiTheme="majorHAnsi"/>
          <w:sz w:val="24"/>
          <w:szCs w:val="24"/>
        </w:rPr>
        <w:t>Nauczyciel ustala indywidualnie z uczniem, który skorzystał z przywileju Szczęśliwego Numerka, czy musi zaliczyć daną niezapowiedzianą kartkówkę.</w:t>
      </w:r>
    </w:p>
    <w:p w:rsidR="001E3BAB" w:rsidRPr="009A1018" w:rsidRDefault="001E3BAB" w:rsidP="001E3BAB">
      <w:pPr>
        <w:pStyle w:val="Akapitzlist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9A1018">
        <w:rPr>
          <w:rFonts w:asciiTheme="majorHAnsi" w:hAnsiTheme="majorHAnsi"/>
          <w:sz w:val="24"/>
          <w:szCs w:val="24"/>
        </w:rPr>
        <w:t>Szczęśliwy Numerek nie zwalnia z wykonywania zadań domowych i aktywności na lekcji.</w:t>
      </w:r>
    </w:p>
    <w:p w:rsidR="001073E1" w:rsidRPr="009A1018" w:rsidRDefault="001E3BAB" w:rsidP="009A1018">
      <w:pPr>
        <w:pStyle w:val="Akapitzlist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Szczęśliwy N</w:t>
      </w:r>
      <w:r w:rsidR="001073E1" w:rsidRPr="009A1018">
        <w:rPr>
          <w:rFonts w:asciiTheme="majorHAnsi" w:hAnsiTheme="majorHAnsi"/>
          <w:sz w:val="24"/>
          <w:szCs w:val="24"/>
        </w:rPr>
        <w:t>umerek nie zwalnia ucznia z konieczności posiadania ustalon</w:t>
      </w:r>
      <w:r w:rsidR="009A1018" w:rsidRPr="009A1018">
        <w:rPr>
          <w:rFonts w:asciiTheme="majorHAnsi" w:hAnsiTheme="majorHAnsi"/>
          <w:sz w:val="24"/>
          <w:szCs w:val="24"/>
        </w:rPr>
        <w:t xml:space="preserve">ych w wymaganiach edukacyjnych  </w:t>
      </w:r>
      <w:r w:rsidR="001073E1" w:rsidRPr="009A1018">
        <w:rPr>
          <w:rFonts w:asciiTheme="majorHAnsi" w:hAnsiTheme="majorHAnsi"/>
          <w:sz w:val="24"/>
          <w:szCs w:val="24"/>
        </w:rPr>
        <w:t xml:space="preserve">z danego przedmiotu przyborów niezbędnych do pracy na lekcji, jak też </w:t>
      </w:r>
      <w:r>
        <w:rPr>
          <w:rFonts w:asciiTheme="majorHAnsi" w:hAnsiTheme="majorHAnsi"/>
          <w:sz w:val="24"/>
          <w:szCs w:val="24"/>
        </w:rPr>
        <w:t xml:space="preserve">posiadania </w:t>
      </w:r>
      <w:r w:rsidR="001073E1" w:rsidRPr="009A1018">
        <w:rPr>
          <w:rFonts w:asciiTheme="majorHAnsi" w:hAnsiTheme="majorHAnsi"/>
          <w:sz w:val="24"/>
          <w:szCs w:val="24"/>
        </w:rPr>
        <w:t>podręcznika, ćwiczeń, zeszytów itd.</w:t>
      </w:r>
    </w:p>
    <w:p w:rsidR="001073E1" w:rsidRPr="009A1018" w:rsidRDefault="000F09E6" w:rsidP="009A1018">
      <w:pPr>
        <w:pStyle w:val="Akapitzlist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9A1018">
        <w:rPr>
          <w:rFonts w:asciiTheme="majorHAnsi" w:hAnsiTheme="majorHAnsi"/>
          <w:sz w:val="24"/>
          <w:szCs w:val="24"/>
        </w:rPr>
        <w:t xml:space="preserve">Uczeń, który danego dnia </w:t>
      </w:r>
      <w:r w:rsidR="001073E1" w:rsidRPr="009A1018">
        <w:rPr>
          <w:rFonts w:asciiTheme="majorHAnsi" w:hAnsiTheme="majorHAnsi"/>
          <w:sz w:val="24"/>
          <w:szCs w:val="24"/>
        </w:rPr>
        <w:t xml:space="preserve"> </w:t>
      </w:r>
      <w:r w:rsidRPr="009A1018">
        <w:rPr>
          <w:rFonts w:asciiTheme="majorHAnsi" w:hAnsiTheme="majorHAnsi"/>
          <w:sz w:val="24"/>
          <w:szCs w:val="24"/>
        </w:rPr>
        <w:t xml:space="preserve">wylosował Szczęśliwy Numerek,  </w:t>
      </w:r>
      <w:r w:rsidR="001073E1" w:rsidRPr="009A1018">
        <w:rPr>
          <w:rFonts w:asciiTheme="majorHAnsi" w:hAnsiTheme="majorHAnsi"/>
          <w:sz w:val="24"/>
          <w:szCs w:val="24"/>
        </w:rPr>
        <w:t xml:space="preserve">ma prawo </w:t>
      </w:r>
      <w:r w:rsidRPr="009A1018">
        <w:rPr>
          <w:rFonts w:asciiTheme="majorHAnsi" w:hAnsiTheme="majorHAnsi"/>
          <w:sz w:val="24"/>
          <w:szCs w:val="24"/>
        </w:rPr>
        <w:t>przystąpić do odpowiedzi, pisać niezapowiedzianą</w:t>
      </w:r>
      <w:r w:rsidR="001073E1" w:rsidRPr="009A1018">
        <w:rPr>
          <w:rFonts w:asciiTheme="majorHAnsi" w:hAnsiTheme="majorHAnsi"/>
          <w:sz w:val="24"/>
          <w:szCs w:val="24"/>
        </w:rPr>
        <w:t xml:space="preserve"> kartkówk</w:t>
      </w:r>
      <w:r w:rsidRPr="009A1018">
        <w:rPr>
          <w:rFonts w:asciiTheme="majorHAnsi" w:hAnsiTheme="majorHAnsi"/>
          <w:sz w:val="24"/>
          <w:szCs w:val="24"/>
        </w:rPr>
        <w:t xml:space="preserve">ę. </w:t>
      </w:r>
    </w:p>
    <w:p w:rsidR="001073E1" w:rsidRPr="009A1018" w:rsidRDefault="001073E1" w:rsidP="009A1018">
      <w:pPr>
        <w:pStyle w:val="Akapitzlist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9A1018">
        <w:rPr>
          <w:rFonts w:asciiTheme="majorHAnsi" w:hAnsiTheme="majorHAnsi"/>
          <w:sz w:val="24"/>
          <w:szCs w:val="24"/>
        </w:rPr>
        <w:t>N</w:t>
      </w:r>
      <w:r w:rsidR="000F09E6" w:rsidRPr="009A1018">
        <w:rPr>
          <w:rFonts w:asciiTheme="majorHAnsi" w:hAnsiTheme="majorHAnsi"/>
          <w:sz w:val="24"/>
          <w:szCs w:val="24"/>
        </w:rPr>
        <w:t>aganne</w:t>
      </w:r>
      <w:r w:rsidRPr="009A1018">
        <w:rPr>
          <w:rFonts w:asciiTheme="majorHAnsi" w:hAnsiTheme="majorHAnsi"/>
          <w:sz w:val="24"/>
          <w:szCs w:val="24"/>
        </w:rPr>
        <w:t xml:space="preserve"> zachowanie ucznia </w:t>
      </w:r>
      <w:r w:rsidR="000F09E6" w:rsidRPr="009A1018">
        <w:rPr>
          <w:rFonts w:asciiTheme="majorHAnsi" w:hAnsiTheme="majorHAnsi"/>
          <w:sz w:val="24"/>
          <w:szCs w:val="24"/>
        </w:rPr>
        <w:t xml:space="preserve">(na lekcji, podczas przerw międzylekcyjnych) </w:t>
      </w:r>
      <w:r w:rsidRPr="009A1018">
        <w:rPr>
          <w:rFonts w:asciiTheme="majorHAnsi" w:hAnsiTheme="majorHAnsi"/>
          <w:sz w:val="24"/>
          <w:szCs w:val="24"/>
        </w:rPr>
        <w:t>jest podstawą do anulowania przywileju Szczęśliwego Numerka.</w:t>
      </w:r>
    </w:p>
    <w:p w:rsidR="001073E1" w:rsidRPr="009A1018" w:rsidRDefault="000F09E6" w:rsidP="009A1018">
      <w:pPr>
        <w:pStyle w:val="Akapitzlist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9A1018">
        <w:rPr>
          <w:rFonts w:asciiTheme="majorHAnsi" w:hAnsiTheme="majorHAnsi"/>
          <w:sz w:val="24"/>
          <w:szCs w:val="24"/>
        </w:rPr>
        <w:t>Losowanie S</w:t>
      </w:r>
      <w:r w:rsidR="001073E1" w:rsidRPr="009A1018">
        <w:rPr>
          <w:rFonts w:asciiTheme="majorHAnsi" w:hAnsiTheme="majorHAnsi"/>
          <w:sz w:val="24"/>
          <w:szCs w:val="24"/>
        </w:rPr>
        <w:t xml:space="preserve">zczęśliwego </w:t>
      </w:r>
      <w:r w:rsidRPr="009A1018">
        <w:rPr>
          <w:rFonts w:asciiTheme="majorHAnsi" w:hAnsiTheme="majorHAnsi"/>
          <w:sz w:val="24"/>
          <w:szCs w:val="24"/>
        </w:rPr>
        <w:t>N</w:t>
      </w:r>
      <w:r w:rsidR="001073E1" w:rsidRPr="009A1018">
        <w:rPr>
          <w:rFonts w:asciiTheme="majorHAnsi" w:hAnsiTheme="majorHAnsi"/>
          <w:sz w:val="24"/>
          <w:szCs w:val="24"/>
        </w:rPr>
        <w:t>ume</w:t>
      </w:r>
      <w:r w:rsidRPr="009A1018">
        <w:rPr>
          <w:rFonts w:asciiTheme="majorHAnsi" w:hAnsiTheme="majorHAnsi"/>
          <w:sz w:val="24"/>
          <w:szCs w:val="24"/>
        </w:rPr>
        <w:t>rka zostaje wstrzymane na 2</w:t>
      </w:r>
      <w:r w:rsidR="001073E1" w:rsidRPr="009A1018">
        <w:rPr>
          <w:rFonts w:asciiTheme="majorHAnsi" w:hAnsiTheme="majorHAnsi"/>
          <w:sz w:val="24"/>
          <w:szCs w:val="24"/>
        </w:rPr>
        <w:t xml:space="preserve"> tygodnie przed klasyfikacją śródroczną i końcową.</w:t>
      </w:r>
      <w:r w:rsidRPr="009A1018">
        <w:rPr>
          <w:rFonts w:asciiTheme="majorHAnsi" w:hAnsiTheme="majorHAnsi"/>
          <w:sz w:val="24"/>
          <w:szCs w:val="24"/>
        </w:rPr>
        <w:t xml:space="preserve"> Może być również zawieszone z innych powodów</w:t>
      </w:r>
      <w:r w:rsidR="001E3BAB">
        <w:rPr>
          <w:rFonts w:asciiTheme="majorHAnsi" w:hAnsiTheme="majorHAnsi"/>
          <w:sz w:val="24"/>
          <w:szCs w:val="24"/>
        </w:rPr>
        <w:t>. D</w:t>
      </w:r>
      <w:r w:rsidRPr="009A1018">
        <w:rPr>
          <w:rFonts w:asciiTheme="majorHAnsi" w:hAnsiTheme="majorHAnsi"/>
          <w:sz w:val="24"/>
          <w:szCs w:val="24"/>
        </w:rPr>
        <w:t xml:space="preserve">ecyduje </w:t>
      </w:r>
      <w:r w:rsidR="001E3BAB">
        <w:rPr>
          <w:rFonts w:asciiTheme="majorHAnsi" w:hAnsiTheme="majorHAnsi"/>
          <w:sz w:val="24"/>
          <w:szCs w:val="24"/>
        </w:rPr>
        <w:t xml:space="preserve">o tym </w:t>
      </w:r>
      <w:r w:rsidRPr="009A1018">
        <w:rPr>
          <w:rFonts w:asciiTheme="majorHAnsi" w:hAnsiTheme="majorHAnsi"/>
          <w:sz w:val="24"/>
          <w:szCs w:val="24"/>
        </w:rPr>
        <w:t>dyrektor</w:t>
      </w:r>
      <w:r w:rsidR="001E3BAB">
        <w:rPr>
          <w:rFonts w:asciiTheme="majorHAnsi" w:hAnsiTheme="majorHAnsi"/>
          <w:sz w:val="24"/>
          <w:szCs w:val="24"/>
        </w:rPr>
        <w:t xml:space="preserve"> szkoły</w:t>
      </w:r>
      <w:r w:rsidRPr="009A1018">
        <w:rPr>
          <w:rFonts w:asciiTheme="majorHAnsi" w:hAnsiTheme="majorHAnsi"/>
          <w:sz w:val="24"/>
          <w:szCs w:val="24"/>
        </w:rPr>
        <w:t xml:space="preserve">. </w:t>
      </w:r>
    </w:p>
    <w:p w:rsidR="000F09E6" w:rsidRPr="009A1018" w:rsidRDefault="001073E1" w:rsidP="009A1018">
      <w:pPr>
        <w:pStyle w:val="Akapitzlist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9A1018">
        <w:rPr>
          <w:rFonts w:asciiTheme="majorHAnsi" w:hAnsiTheme="majorHAnsi"/>
          <w:sz w:val="24"/>
          <w:szCs w:val="24"/>
        </w:rPr>
        <w:t xml:space="preserve">Jeżeli uczeń nie stosuje się do </w:t>
      </w:r>
      <w:r w:rsidR="001E3BAB">
        <w:rPr>
          <w:rFonts w:asciiTheme="majorHAnsi" w:hAnsiTheme="majorHAnsi"/>
          <w:sz w:val="24"/>
          <w:szCs w:val="24"/>
        </w:rPr>
        <w:t xml:space="preserve">zasad  niniejszego Regulaminu, </w:t>
      </w:r>
      <w:r w:rsidRPr="009A1018">
        <w:rPr>
          <w:rFonts w:asciiTheme="majorHAnsi" w:hAnsiTheme="majorHAnsi"/>
          <w:sz w:val="24"/>
          <w:szCs w:val="24"/>
        </w:rPr>
        <w:t xml:space="preserve"> zachowuje się w sposób naganny, wychowawca </w:t>
      </w:r>
      <w:r w:rsidR="000F09E6" w:rsidRPr="009A1018">
        <w:rPr>
          <w:rFonts w:asciiTheme="majorHAnsi" w:hAnsiTheme="majorHAnsi"/>
          <w:sz w:val="24"/>
          <w:szCs w:val="24"/>
        </w:rPr>
        <w:t xml:space="preserve">klasy </w:t>
      </w:r>
      <w:r w:rsidRPr="009A1018">
        <w:rPr>
          <w:rFonts w:asciiTheme="majorHAnsi" w:hAnsiTheme="majorHAnsi"/>
          <w:sz w:val="24"/>
          <w:szCs w:val="24"/>
        </w:rPr>
        <w:t xml:space="preserve">może </w:t>
      </w:r>
      <w:r w:rsidR="000F09E6" w:rsidRPr="009A1018">
        <w:rPr>
          <w:rFonts w:asciiTheme="majorHAnsi" w:hAnsiTheme="majorHAnsi"/>
          <w:sz w:val="24"/>
          <w:szCs w:val="24"/>
        </w:rPr>
        <w:t xml:space="preserve">mu </w:t>
      </w:r>
      <w:r w:rsidRPr="009A1018">
        <w:rPr>
          <w:rFonts w:asciiTheme="majorHAnsi" w:hAnsiTheme="majorHAnsi"/>
          <w:sz w:val="24"/>
          <w:szCs w:val="24"/>
        </w:rPr>
        <w:t xml:space="preserve">zawiesić </w:t>
      </w:r>
      <w:r w:rsidR="000F09E6" w:rsidRPr="009A1018">
        <w:rPr>
          <w:rFonts w:asciiTheme="majorHAnsi" w:hAnsiTheme="majorHAnsi"/>
          <w:sz w:val="24"/>
          <w:szCs w:val="24"/>
        </w:rPr>
        <w:t xml:space="preserve">na określony czas </w:t>
      </w:r>
      <w:r w:rsidRPr="009A1018">
        <w:rPr>
          <w:rFonts w:asciiTheme="majorHAnsi" w:hAnsiTheme="majorHAnsi"/>
          <w:sz w:val="24"/>
          <w:szCs w:val="24"/>
        </w:rPr>
        <w:t>przywi</w:t>
      </w:r>
      <w:r w:rsidR="000F09E6" w:rsidRPr="009A1018">
        <w:rPr>
          <w:rFonts w:asciiTheme="majorHAnsi" w:hAnsiTheme="majorHAnsi"/>
          <w:sz w:val="24"/>
          <w:szCs w:val="24"/>
        </w:rPr>
        <w:t xml:space="preserve">lej Szczęśliwego Numerka. </w:t>
      </w:r>
    </w:p>
    <w:p w:rsidR="001073E1" w:rsidRPr="009A1018" w:rsidRDefault="000F09E6" w:rsidP="009A1018">
      <w:pPr>
        <w:pStyle w:val="Akapitzlist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9A1018">
        <w:rPr>
          <w:rFonts w:asciiTheme="majorHAnsi" w:hAnsiTheme="majorHAnsi"/>
          <w:sz w:val="24"/>
          <w:szCs w:val="24"/>
        </w:rPr>
        <w:t>J</w:t>
      </w:r>
      <w:r w:rsidR="001073E1" w:rsidRPr="009A1018">
        <w:rPr>
          <w:rFonts w:asciiTheme="majorHAnsi" w:hAnsiTheme="majorHAnsi"/>
          <w:sz w:val="24"/>
          <w:szCs w:val="24"/>
        </w:rPr>
        <w:t xml:space="preserve">eżeli klasa nie stosuje się do zasad </w:t>
      </w:r>
      <w:proofErr w:type="spellStart"/>
      <w:r w:rsidR="001E3BAB">
        <w:rPr>
          <w:rFonts w:asciiTheme="majorHAnsi" w:hAnsiTheme="majorHAnsi"/>
          <w:sz w:val="24"/>
          <w:szCs w:val="24"/>
        </w:rPr>
        <w:t>niniejszegoR</w:t>
      </w:r>
      <w:r w:rsidR="00B4194C">
        <w:rPr>
          <w:rFonts w:asciiTheme="majorHAnsi" w:hAnsiTheme="majorHAnsi"/>
          <w:sz w:val="24"/>
          <w:szCs w:val="24"/>
        </w:rPr>
        <w:t>regulaminu</w:t>
      </w:r>
      <w:proofErr w:type="spellEnd"/>
      <w:r w:rsidR="001073E1" w:rsidRPr="009A1018">
        <w:rPr>
          <w:rFonts w:asciiTheme="majorHAnsi" w:hAnsiTheme="majorHAnsi"/>
          <w:sz w:val="24"/>
          <w:szCs w:val="24"/>
        </w:rPr>
        <w:t xml:space="preserve"> i zachowuje się w sposób naganny, wychowawca może zawiesić </w:t>
      </w:r>
      <w:r w:rsidR="00B4194C">
        <w:rPr>
          <w:rFonts w:asciiTheme="majorHAnsi" w:hAnsiTheme="majorHAnsi"/>
          <w:sz w:val="24"/>
          <w:szCs w:val="24"/>
        </w:rPr>
        <w:t xml:space="preserve">na określony czas </w:t>
      </w:r>
      <w:r w:rsidR="001073E1" w:rsidRPr="009A1018">
        <w:rPr>
          <w:rFonts w:asciiTheme="majorHAnsi" w:hAnsiTheme="majorHAnsi"/>
          <w:sz w:val="24"/>
          <w:szCs w:val="24"/>
        </w:rPr>
        <w:t>przywilej Szczęśliwego Numerka całej klasie.</w:t>
      </w:r>
    </w:p>
    <w:p w:rsidR="001073E1" w:rsidRPr="009A1018" w:rsidRDefault="001073E1" w:rsidP="009A1018">
      <w:pPr>
        <w:pStyle w:val="Akapitzlist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9A1018">
        <w:rPr>
          <w:rFonts w:asciiTheme="majorHAnsi" w:hAnsiTheme="majorHAnsi"/>
          <w:sz w:val="24"/>
          <w:szCs w:val="24"/>
        </w:rPr>
        <w:t>Powyższy regulamin dotyczy wszystkich uczniów szkoły.</w:t>
      </w:r>
    </w:p>
    <w:p w:rsidR="000F09E6" w:rsidRDefault="000F09E6" w:rsidP="009A1018">
      <w:pPr>
        <w:pStyle w:val="Akapitzlist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9A1018">
        <w:rPr>
          <w:rFonts w:asciiTheme="majorHAnsi" w:hAnsiTheme="majorHAnsi"/>
          <w:sz w:val="24"/>
          <w:szCs w:val="24"/>
        </w:rPr>
        <w:t>Regulamin Szczęśliwego Numerka w Katolickiej Szkole podstawowej im. Bł. Ks. Jerzego Popiełuszki  wchodzi z dniem 5 marca 2018 r</w:t>
      </w:r>
      <w:r w:rsidR="00B4194C">
        <w:rPr>
          <w:rFonts w:asciiTheme="majorHAnsi" w:hAnsiTheme="majorHAnsi"/>
          <w:sz w:val="24"/>
          <w:szCs w:val="24"/>
        </w:rPr>
        <w:t>.</w:t>
      </w:r>
    </w:p>
    <w:p w:rsidR="00B4194C" w:rsidRPr="00B4194C" w:rsidRDefault="00B4194C" w:rsidP="00B4194C">
      <w:pPr>
        <w:ind w:left="4248" w:firstLine="708"/>
        <w:rPr>
          <w:rFonts w:asciiTheme="majorHAnsi" w:hAnsiTheme="majorHAnsi"/>
          <w:sz w:val="20"/>
          <w:szCs w:val="24"/>
        </w:rPr>
      </w:pPr>
      <w:r w:rsidRPr="00B4194C">
        <w:rPr>
          <w:rFonts w:asciiTheme="majorHAnsi" w:hAnsiTheme="majorHAnsi"/>
          <w:sz w:val="20"/>
          <w:szCs w:val="24"/>
        </w:rPr>
        <w:t xml:space="preserve">Regulamin Szczęśliwego Numerka zostaje wprowadzony zarządzeniem dyrektora Katolickiej </w:t>
      </w:r>
      <w:r w:rsidR="00EA26F4">
        <w:rPr>
          <w:rFonts w:asciiTheme="majorHAnsi" w:hAnsiTheme="majorHAnsi"/>
          <w:sz w:val="20"/>
          <w:szCs w:val="24"/>
        </w:rPr>
        <w:t>S</w:t>
      </w:r>
      <w:r w:rsidRPr="00B4194C">
        <w:rPr>
          <w:rFonts w:asciiTheme="majorHAnsi" w:hAnsiTheme="majorHAnsi"/>
          <w:sz w:val="20"/>
          <w:szCs w:val="24"/>
        </w:rPr>
        <w:t>zkoły Podstawowej im. Bł. Ks. Jerzego Popiełuszki w Siedlcach nr KSP.Z</w:t>
      </w:r>
      <w:r w:rsidR="00EA26F4">
        <w:rPr>
          <w:rFonts w:asciiTheme="majorHAnsi" w:hAnsiTheme="majorHAnsi"/>
          <w:sz w:val="20"/>
          <w:szCs w:val="24"/>
        </w:rPr>
        <w:t>.03.</w:t>
      </w:r>
      <w:r w:rsidRPr="00B4194C">
        <w:rPr>
          <w:rFonts w:asciiTheme="majorHAnsi" w:hAnsiTheme="majorHAnsi"/>
          <w:sz w:val="20"/>
          <w:szCs w:val="24"/>
        </w:rPr>
        <w:t>2018</w:t>
      </w:r>
    </w:p>
    <w:sectPr w:rsidR="00B4194C" w:rsidRPr="00B419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73F"/>
    <w:multiLevelType w:val="multilevel"/>
    <w:tmpl w:val="4C70B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4A2360"/>
    <w:multiLevelType w:val="hybridMultilevel"/>
    <w:tmpl w:val="8F8A3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669"/>
    <w:rsid w:val="000F09E6"/>
    <w:rsid w:val="001073E1"/>
    <w:rsid w:val="00167906"/>
    <w:rsid w:val="001E3BAB"/>
    <w:rsid w:val="00993E8D"/>
    <w:rsid w:val="009A1018"/>
    <w:rsid w:val="00B4194C"/>
    <w:rsid w:val="00D01F25"/>
    <w:rsid w:val="00EA26F4"/>
    <w:rsid w:val="00EA7669"/>
    <w:rsid w:val="00FB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10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1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3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6423">
          <w:marLeft w:val="0"/>
          <w:marRight w:val="0"/>
          <w:marTop w:val="375"/>
          <w:marBottom w:val="375"/>
          <w:divBdr>
            <w:top w:val="single" w:sz="6" w:space="0" w:color="F3F3F3"/>
            <w:left w:val="single" w:sz="6" w:space="0" w:color="F3F3F3"/>
            <w:bottom w:val="single" w:sz="6" w:space="0" w:color="F3F3F3"/>
            <w:right w:val="single" w:sz="6" w:space="0" w:color="F3F3F3"/>
          </w:divBdr>
          <w:divsChild>
            <w:div w:id="172760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FEFEF"/>
                <w:right w:val="none" w:sz="0" w:space="0" w:color="auto"/>
              </w:divBdr>
              <w:divsChild>
                <w:div w:id="126865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45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1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47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16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770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315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45778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045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2018-03-02T09:41:00Z</cp:lastPrinted>
  <dcterms:created xsi:type="dcterms:W3CDTF">2018-03-02T09:46:00Z</dcterms:created>
  <dcterms:modified xsi:type="dcterms:W3CDTF">2018-03-02T09:46:00Z</dcterms:modified>
</cp:coreProperties>
</file>